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sz w:val="96"/>
          <w:szCs w:val="96"/>
        </w:rPr>
      </w:pPr>
      <w:r>
        <w:rPr>
          <w:rFonts w:hint="eastAsia" w:ascii="宋体" w:hAnsi="宋体"/>
          <w:b/>
          <w:bCs/>
          <w:sz w:val="96"/>
          <w:szCs w:val="96"/>
        </w:rPr>
        <w:t>淨土資糧</w:t>
      </w:r>
    </w:p>
    <w:p>
      <w:pPr>
        <w:ind w:left="3780" w:firstLine="420"/>
        <w:rPr>
          <w:rFonts w:ascii="宋体" w:hAnsi="宋体"/>
          <w:b/>
          <w:bCs/>
          <w:sz w:val="36"/>
          <w:szCs w:val="36"/>
        </w:rPr>
      </w:pPr>
    </w:p>
    <w:p>
      <w:pPr>
        <w:ind w:left="420" w:firstLine="420"/>
        <w:jc w:val="center"/>
        <w:rPr>
          <w:rFonts w:ascii="宋体" w:hAnsi="宋体"/>
          <w:b/>
          <w:bCs/>
          <w:sz w:val="56"/>
          <w:szCs w:val="56"/>
        </w:rPr>
      </w:pPr>
      <w:r>
        <w:rPr>
          <w:rFonts w:hint="eastAsia" w:ascii="宋体" w:hAnsi="宋体"/>
          <w:b/>
          <w:bCs/>
          <w:sz w:val="56"/>
          <w:szCs w:val="56"/>
        </w:rPr>
        <w:t>黃念祖居士著</w:t>
      </w:r>
    </w:p>
    <w:p>
      <w:pPr>
        <w:rPr>
          <w:rFonts w:ascii="宋体" w:hAnsi="宋体"/>
          <w:b/>
          <w:bCs/>
          <w:sz w:val="36"/>
          <w:szCs w:val="36"/>
        </w:rPr>
      </w:pPr>
    </w:p>
    <w:p>
      <w:pPr>
        <w:rPr>
          <w:rFonts w:ascii="宋体" w:hAnsi="宋体"/>
          <w:b/>
          <w:bCs/>
          <w:sz w:val="36"/>
          <w:szCs w:val="36"/>
        </w:rPr>
      </w:pPr>
    </w:p>
    <w:p>
      <w:pPr>
        <w:rPr>
          <w:rFonts w:ascii="宋体" w:hAnsi="宋体"/>
          <w:b/>
          <w:bCs/>
          <w:sz w:val="36"/>
          <w:szCs w:val="36"/>
        </w:rPr>
      </w:pPr>
    </w:p>
    <w:p>
      <w:pPr>
        <w:rPr>
          <w:rFonts w:ascii="宋体" w:hAnsi="宋体"/>
          <w:b/>
          <w:bCs/>
          <w:sz w:val="36"/>
          <w:szCs w:val="36"/>
        </w:rPr>
      </w:pPr>
    </w:p>
    <w:p>
      <w:pPr>
        <w:rPr>
          <w:rFonts w:ascii="宋体" w:hAnsi="宋体"/>
          <w:b/>
          <w:bCs/>
          <w:sz w:val="36"/>
          <w:szCs w:val="36"/>
        </w:rPr>
      </w:pPr>
    </w:p>
    <w:p>
      <w:pPr>
        <w:rPr>
          <w:rFonts w:ascii="宋体" w:hAnsi="宋体"/>
          <w:b/>
          <w:bCs/>
          <w:sz w:val="36"/>
          <w:szCs w:val="36"/>
        </w:rPr>
      </w:pPr>
    </w:p>
    <w:p>
      <w:pPr>
        <w:rPr>
          <w:rFonts w:ascii="宋体" w:hAnsi="宋体"/>
          <w:b/>
          <w:bCs/>
          <w:sz w:val="36"/>
          <w:szCs w:val="36"/>
        </w:rPr>
      </w:pPr>
    </w:p>
    <w:p>
      <w:pPr>
        <w:rPr>
          <w:rFonts w:ascii="宋体" w:hAnsi="宋体"/>
          <w:b/>
          <w:bCs/>
          <w:sz w:val="36"/>
          <w:szCs w:val="36"/>
        </w:rPr>
      </w:pPr>
    </w:p>
    <w:p>
      <w:pPr>
        <w:rPr>
          <w:rFonts w:ascii="宋体" w:hAnsi="宋体"/>
          <w:b/>
          <w:bCs/>
          <w:sz w:val="36"/>
          <w:szCs w:val="36"/>
        </w:rPr>
      </w:pPr>
    </w:p>
    <w:p>
      <w:pPr>
        <w:rPr>
          <w:rFonts w:ascii="宋体" w:hAnsi="宋体"/>
          <w:b/>
          <w:bCs/>
          <w:sz w:val="36"/>
          <w:szCs w:val="36"/>
        </w:rPr>
      </w:pPr>
    </w:p>
    <w:p>
      <w:pPr>
        <w:rPr>
          <w:rFonts w:ascii="宋体" w:hAnsi="宋体"/>
          <w:b/>
          <w:bCs/>
          <w:sz w:val="36"/>
          <w:szCs w:val="36"/>
        </w:rPr>
      </w:pPr>
    </w:p>
    <w:p>
      <w:pPr>
        <w:rPr>
          <w:rFonts w:ascii="宋体" w:hAnsi="宋体"/>
          <w:b/>
          <w:bCs/>
          <w:sz w:val="36"/>
          <w:szCs w:val="36"/>
        </w:rPr>
      </w:pPr>
    </w:p>
    <w:p>
      <w:pPr>
        <w:rPr>
          <w:rFonts w:ascii="宋体" w:hAnsi="宋体"/>
          <w:b/>
          <w:bCs/>
          <w:sz w:val="36"/>
          <w:szCs w:val="36"/>
        </w:rPr>
      </w:pPr>
    </w:p>
    <w:p>
      <w:pPr>
        <w:rPr>
          <w:rFonts w:ascii="宋体" w:hAnsi="宋体"/>
          <w:b/>
          <w:bCs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淨土資糧目錄</w:t>
      </w:r>
    </w:p>
    <w:p>
      <w:pPr>
        <w:pStyle w:val="8"/>
        <w:tabs>
          <w:tab w:val="right" w:leader="dot" w:pos="8306"/>
        </w:tabs>
        <w:rPr>
          <w:rFonts w:ascii="PMingLiU" w:hAnsi="PMingLiU" w:eastAsia="PMingLiU" w:cs="PMingLiU"/>
          <w:sz w:val="32"/>
          <w:szCs w:val="32"/>
        </w:rPr>
      </w:pPr>
      <w:r>
        <w:rPr>
          <w:rFonts w:hint="eastAsia" w:ascii="PMingLiU" w:hAnsi="PMingLiU" w:eastAsia="PMingLiU" w:cs="PMingLiU"/>
          <w:sz w:val="32"/>
          <w:szCs w:val="32"/>
        </w:rPr>
        <w:fldChar w:fldCharType="begin"/>
      </w:r>
      <w:r>
        <w:rPr>
          <w:rFonts w:hint="eastAsia" w:ascii="PMingLiU" w:hAnsi="PMingLiU" w:eastAsia="PMingLiU" w:cs="PMingLiU"/>
          <w:sz w:val="32"/>
          <w:szCs w:val="32"/>
        </w:rPr>
        <w:instrText xml:space="preserve">TOC \o "1-2" \h \u </w:instrText>
      </w:r>
      <w:r>
        <w:rPr>
          <w:rFonts w:hint="eastAsia" w:ascii="PMingLiU" w:hAnsi="PMingLiU" w:eastAsia="PMingLiU" w:cs="PMingLiU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"_Toc16191" </w:instrText>
      </w:r>
      <w:r>
        <w:fldChar w:fldCharType="separate"/>
      </w:r>
      <w:r>
        <w:rPr>
          <w:rFonts w:hint="eastAsia" w:ascii="PMingLiU" w:hAnsi="PMingLiU" w:eastAsia="PMingLiU" w:cs="PMingLiU"/>
          <w:sz w:val="32"/>
          <w:szCs w:val="32"/>
          <w:lang w:eastAsia="zh-TW"/>
        </w:rPr>
        <w:t>一、念佛七起香開示</w:t>
      </w:r>
      <w:r>
        <w:rPr>
          <w:rFonts w:hint="eastAsia" w:ascii="PMingLiU" w:hAnsi="PMingLiU" w:eastAsia="PMingLiU" w:cs="PMingLiU"/>
          <w:sz w:val="32"/>
          <w:szCs w:val="32"/>
        </w:rPr>
        <w:t xml:space="preserve"> </w:t>
      </w:r>
      <w:r>
        <w:rPr>
          <w:rFonts w:hint="eastAsia" w:ascii="PMingLiU" w:hAnsi="PMingLiU" w:eastAsia="PMingLiU" w:cs="PMingLiU"/>
          <w:sz w:val="32"/>
          <w:szCs w:val="32"/>
          <w:lang w:eastAsia="zh-TW"/>
        </w:rPr>
        <w:t>正果</w:t>
      </w:r>
      <w:r>
        <w:rPr>
          <w:rFonts w:hint="eastAsia" w:ascii="PMingLiU" w:hAnsi="PMingLiU" w:eastAsia="PMingLiU" w:cs="PMingLiU"/>
          <w:sz w:val="32"/>
          <w:szCs w:val="32"/>
        </w:rPr>
        <w:t>老</w:t>
      </w:r>
      <w:r>
        <w:rPr>
          <w:rFonts w:hint="eastAsia" w:ascii="PMingLiU" w:hAnsi="PMingLiU" w:eastAsia="PMingLiU" w:cs="PMingLiU"/>
          <w:sz w:val="32"/>
          <w:szCs w:val="32"/>
          <w:lang w:eastAsia="zh-TW"/>
        </w:rPr>
        <w:t>法師</w:t>
      </w:r>
      <w:r>
        <w:rPr>
          <w:rFonts w:hint="eastAsia" w:ascii="PMingLiU" w:hAnsi="PMingLiU" w:eastAsia="PMingLiU" w:cs="PMingLiU"/>
          <w:sz w:val="32"/>
          <w:szCs w:val="32"/>
        </w:rPr>
        <w:tab/>
      </w:r>
      <w:r>
        <w:rPr>
          <w:rFonts w:hint="eastAsia" w:ascii="PMingLiU" w:hAnsi="PMingLiU" w:eastAsia="PMingLiU" w:cs="PMingLiU"/>
          <w:sz w:val="32"/>
          <w:szCs w:val="32"/>
        </w:rPr>
        <w:fldChar w:fldCharType="begin"/>
      </w:r>
      <w:r>
        <w:rPr>
          <w:rFonts w:hint="eastAsia" w:ascii="PMingLiU" w:hAnsi="PMingLiU" w:eastAsia="PMingLiU" w:cs="PMingLiU"/>
          <w:sz w:val="32"/>
          <w:szCs w:val="32"/>
        </w:rPr>
        <w:instrText xml:space="preserve"> PAGEREF _Toc16191 \h </w:instrText>
      </w:r>
      <w:r>
        <w:rPr>
          <w:rFonts w:hint="eastAsia" w:ascii="PMingLiU" w:hAnsi="PMingLiU" w:eastAsia="PMingLiU" w:cs="PMingLiU"/>
          <w:sz w:val="32"/>
          <w:szCs w:val="32"/>
        </w:rPr>
        <w:fldChar w:fldCharType="separate"/>
      </w:r>
      <w:r>
        <w:rPr>
          <w:rFonts w:hint="eastAsia" w:ascii="PMingLiU" w:hAnsi="PMingLiU" w:eastAsia="PMingLiU" w:cs="PMingLiU"/>
          <w:sz w:val="32"/>
          <w:szCs w:val="32"/>
        </w:rPr>
        <w:t>3</w:t>
      </w:r>
      <w:r>
        <w:rPr>
          <w:rFonts w:hint="eastAsia" w:ascii="PMingLiU" w:hAnsi="PMingLiU" w:eastAsia="PMingLiU" w:cs="PMingLiU"/>
          <w:sz w:val="32"/>
          <w:szCs w:val="32"/>
        </w:rPr>
        <w:fldChar w:fldCharType="end"/>
      </w:r>
      <w:r>
        <w:rPr>
          <w:rFonts w:hint="eastAsia" w:ascii="PMingLiU" w:hAnsi="PMingLiU" w:eastAsia="PMingLiU" w:cs="PMingLiU"/>
          <w:sz w:val="32"/>
          <w:szCs w:val="32"/>
        </w:rPr>
        <w:fldChar w:fldCharType="end"/>
      </w:r>
    </w:p>
    <w:p>
      <w:pPr>
        <w:pStyle w:val="8"/>
        <w:tabs>
          <w:tab w:val="right" w:leader="dot" w:pos="8306"/>
        </w:tabs>
        <w:rPr>
          <w:rFonts w:ascii="PMingLiU" w:hAnsi="PMingLiU" w:eastAsia="PMingLiU" w:cs="PMingLiU"/>
          <w:sz w:val="32"/>
          <w:szCs w:val="32"/>
        </w:rPr>
      </w:pPr>
      <w:r>
        <w:fldChar w:fldCharType="begin"/>
      </w:r>
      <w:r>
        <w:instrText xml:space="preserve"> HYPERLINK \l "_Toc10799" </w:instrText>
      </w:r>
      <w:r>
        <w:fldChar w:fldCharType="separate"/>
      </w:r>
      <w:r>
        <w:rPr>
          <w:rFonts w:hint="eastAsia" w:ascii="PMingLiU" w:hAnsi="PMingLiU" w:eastAsia="PMingLiU" w:cs="PMingLiU"/>
          <w:sz w:val="32"/>
          <w:szCs w:val="32"/>
          <w:lang w:eastAsia="zh-TW"/>
        </w:rPr>
        <w:t>二、關於結七與聖號讀音的書示</w:t>
      </w:r>
      <w:r>
        <w:rPr>
          <w:rFonts w:hint="eastAsia" w:ascii="PMingLiU" w:hAnsi="PMingLiU" w:eastAsia="PMingLiU" w:cs="PMingLiU"/>
          <w:sz w:val="32"/>
          <w:szCs w:val="32"/>
        </w:rPr>
        <w:t xml:space="preserve"> </w:t>
      </w:r>
      <w:r>
        <w:rPr>
          <w:rFonts w:hint="eastAsia" w:ascii="PMingLiU" w:hAnsi="PMingLiU" w:eastAsia="PMingLiU" w:cs="PMingLiU"/>
          <w:sz w:val="32"/>
          <w:szCs w:val="32"/>
          <w:lang w:eastAsia="zh-TW"/>
        </w:rPr>
        <w:t>通願</w:t>
      </w:r>
      <w:r>
        <w:rPr>
          <w:rFonts w:hint="eastAsia" w:ascii="PMingLiU" w:hAnsi="PMingLiU" w:eastAsia="PMingLiU" w:cs="PMingLiU"/>
          <w:sz w:val="32"/>
          <w:szCs w:val="32"/>
        </w:rPr>
        <w:t>老</w:t>
      </w:r>
      <w:r>
        <w:rPr>
          <w:rFonts w:hint="eastAsia" w:ascii="PMingLiU" w:hAnsi="PMingLiU" w:eastAsia="PMingLiU" w:cs="PMingLiU"/>
          <w:sz w:val="32"/>
          <w:szCs w:val="32"/>
          <w:lang w:eastAsia="zh-TW"/>
        </w:rPr>
        <w:t>法師</w:t>
      </w:r>
      <w:r>
        <w:rPr>
          <w:rFonts w:hint="eastAsia" w:ascii="PMingLiU" w:hAnsi="PMingLiU" w:eastAsia="PMingLiU" w:cs="PMingLiU"/>
          <w:sz w:val="32"/>
          <w:szCs w:val="32"/>
        </w:rPr>
        <w:tab/>
      </w:r>
      <w:r>
        <w:rPr>
          <w:rFonts w:hint="eastAsia" w:ascii="PMingLiU" w:hAnsi="PMingLiU" w:eastAsia="PMingLiU" w:cs="PMingLiU"/>
          <w:sz w:val="32"/>
          <w:szCs w:val="32"/>
        </w:rPr>
        <w:fldChar w:fldCharType="begin"/>
      </w:r>
      <w:r>
        <w:rPr>
          <w:rFonts w:hint="eastAsia" w:ascii="PMingLiU" w:hAnsi="PMingLiU" w:eastAsia="PMingLiU" w:cs="PMingLiU"/>
          <w:sz w:val="32"/>
          <w:szCs w:val="32"/>
        </w:rPr>
        <w:instrText xml:space="preserve"> PAGEREF _Toc10799 \h </w:instrText>
      </w:r>
      <w:r>
        <w:rPr>
          <w:rFonts w:hint="eastAsia" w:ascii="PMingLiU" w:hAnsi="PMingLiU" w:eastAsia="PMingLiU" w:cs="PMingLiU"/>
          <w:sz w:val="32"/>
          <w:szCs w:val="32"/>
        </w:rPr>
        <w:fldChar w:fldCharType="separate"/>
      </w:r>
      <w:r>
        <w:rPr>
          <w:rFonts w:hint="eastAsia" w:ascii="PMingLiU" w:hAnsi="PMingLiU" w:eastAsia="PMingLiU" w:cs="PMingLiU"/>
          <w:sz w:val="32"/>
          <w:szCs w:val="32"/>
        </w:rPr>
        <w:t>7</w:t>
      </w:r>
      <w:r>
        <w:rPr>
          <w:rFonts w:hint="eastAsia" w:ascii="PMingLiU" w:hAnsi="PMingLiU" w:eastAsia="PMingLiU" w:cs="PMingLiU"/>
          <w:sz w:val="32"/>
          <w:szCs w:val="32"/>
        </w:rPr>
        <w:fldChar w:fldCharType="end"/>
      </w:r>
      <w:r>
        <w:rPr>
          <w:rFonts w:hint="eastAsia" w:ascii="PMingLiU" w:hAnsi="PMingLiU" w:eastAsia="PMingLiU" w:cs="PMingLiU"/>
          <w:sz w:val="32"/>
          <w:szCs w:val="32"/>
        </w:rPr>
        <w:fldChar w:fldCharType="end"/>
      </w:r>
    </w:p>
    <w:p>
      <w:pPr>
        <w:pStyle w:val="8"/>
        <w:tabs>
          <w:tab w:val="right" w:leader="dot" w:pos="8306"/>
        </w:tabs>
        <w:rPr>
          <w:rFonts w:ascii="PMingLiU" w:hAnsi="PMingLiU" w:eastAsia="PMingLiU" w:cs="PMingLiU"/>
          <w:sz w:val="32"/>
          <w:szCs w:val="32"/>
        </w:rPr>
      </w:pPr>
      <w:r>
        <w:fldChar w:fldCharType="begin"/>
      </w:r>
      <w:r>
        <w:instrText xml:space="preserve"> HYPERLINK \l "_Toc5572" </w:instrText>
      </w:r>
      <w:r>
        <w:fldChar w:fldCharType="separate"/>
      </w:r>
      <w:r>
        <w:rPr>
          <w:rFonts w:hint="eastAsia" w:ascii="PMingLiU" w:hAnsi="PMingLiU" w:eastAsia="PMingLiU" w:cs="PMingLiU"/>
          <w:sz w:val="32"/>
          <w:szCs w:val="32"/>
          <w:lang w:eastAsia="zh-TW"/>
        </w:rPr>
        <w:t>三、《阿彌陀經》宗要——信願持名</w:t>
      </w:r>
      <w:r>
        <w:rPr>
          <w:rFonts w:hint="eastAsia" w:ascii="PMingLiU" w:hAnsi="PMingLiU" w:eastAsia="PMingLiU" w:cs="PMingLiU"/>
          <w:sz w:val="32"/>
          <w:szCs w:val="32"/>
        </w:rPr>
        <w:t xml:space="preserve"> 黃念祖居士</w:t>
      </w:r>
      <w:r>
        <w:rPr>
          <w:rFonts w:hint="eastAsia" w:ascii="PMingLiU" w:hAnsi="PMingLiU" w:eastAsia="PMingLiU" w:cs="PMingLiU"/>
          <w:sz w:val="32"/>
          <w:szCs w:val="32"/>
        </w:rPr>
        <w:tab/>
      </w:r>
      <w:r>
        <w:rPr>
          <w:rFonts w:hint="eastAsia" w:ascii="PMingLiU" w:hAnsi="PMingLiU" w:eastAsia="PMingLiU" w:cs="PMingLiU"/>
          <w:sz w:val="32"/>
          <w:szCs w:val="32"/>
        </w:rPr>
        <w:fldChar w:fldCharType="begin"/>
      </w:r>
      <w:r>
        <w:rPr>
          <w:rFonts w:hint="eastAsia" w:ascii="PMingLiU" w:hAnsi="PMingLiU" w:eastAsia="PMingLiU" w:cs="PMingLiU"/>
          <w:sz w:val="32"/>
          <w:szCs w:val="32"/>
        </w:rPr>
        <w:instrText xml:space="preserve"> PAGEREF _Toc5572 \h </w:instrText>
      </w:r>
      <w:r>
        <w:rPr>
          <w:rFonts w:hint="eastAsia" w:ascii="PMingLiU" w:hAnsi="PMingLiU" w:eastAsia="PMingLiU" w:cs="PMingLiU"/>
          <w:sz w:val="32"/>
          <w:szCs w:val="32"/>
        </w:rPr>
        <w:fldChar w:fldCharType="separate"/>
      </w:r>
      <w:r>
        <w:rPr>
          <w:rFonts w:hint="eastAsia" w:ascii="PMingLiU" w:hAnsi="PMingLiU" w:eastAsia="PMingLiU" w:cs="PMingLiU"/>
          <w:sz w:val="32"/>
          <w:szCs w:val="32"/>
        </w:rPr>
        <w:t>8</w:t>
      </w:r>
      <w:r>
        <w:rPr>
          <w:rFonts w:hint="eastAsia" w:ascii="PMingLiU" w:hAnsi="PMingLiU" w:eastAsia="PMingLiU" w:cs="PMingLiU"/>
          <w:sz w:val="32"/>
          <w:szCs w:val="32"/>
        </w:rPr>
        <w:fldChar w:fldCharType="end"/>
      </w:r>
      <w:r>
        <w:rPr>
          <w:rFonts w:hint="eastAsia" w:ascii="PMingLiU" w:hAnsi="PMingLiU" w:eastAsia="PMingLiU" w:cs="PMingLiU"/>
          <w:sz w:val="32"/>
          <w:szCs w:val="32"/>
        </w:rPr>
        <w:fldChar w:fldCharType="end"/>
      </w:r>
    </w:p>
    <w:p>
      <w:pPr>
        <w:pStyle w:val="9"/>
        <w:tabs>
          <w:tab w:val="right" w:leader="dot" w:pos="8306"/>
        </w:tabs>
        <w:rPr>
          <w:rFonts w:ascii="PMingLiU" w:hAnsi="PMingLiU" w:eastAsia="PMingLiU" w:cs="PMingLiU"/>
          <w:sz w:val="32"/>
          <w:szCs w:val="32"/>
        </w:rPr>
      </w:pPr>
      <w:r>
        <w:fldChar w:fldCharType="begin"/>
      </w:r>
      <w:r>
        <w:instrText xml:space="preserve"> HYPERLINK \l "_Toc17351" </w:instrText>
      </w:r>
      <w:r>
        <w:fldChar w:fldCharType="separate"/>
      </w:r>
      <w:r>
        <w:rPr>
          <w:rFonts w:hint="eastAsia" w:ascii="PMingLiU" w:hAnsi="PMingLiU" w:eastAsia="PMingLiU" w:cs="PMingLiU"/>
          <w:sz w:val="32"/>
          <w:szCs w:val="32"/>
          <w:lang w:eastAsia="zh-TW"/>
        </w:rPr>
        <w:t>（一）引言</w:t>
      </w:r>
      <w:r>
        <w:rPr>
          <w:rFonts w:hint="eastAsia" w:ascii="PMingLiU" w:hAnsi="PMingLiU" w:eastAsia="PMingLiU" w:cs="PMingLiU"/>
          <w:sz w:val="32"/>
          <w:szCs w:val="32"/>
        </w:rPr>
        <w:tab/>
      </w:r>
      <w:r>
        <w:rPr>
          <w:rFonts w:hint="eastAsia" w:ascii="PMingLiU" w:hAnsi="PMingLiU" w:eastAsia="PMingLiU" w:cs="PMingLiU"/>
          <w:sz w:val="32"/>
          <w:szCs w:val="32"/>
        </w:rPr>
        <w:fldChar w:fldCharType="begin"/>
      </w:r>
      <w:r>
        <w:rPr>
          <w:rFonts w:hint="eastAsia" w:ascii="PMingLiU" w:hAnsi="PMingLiU" w:eastAsia="PMingLiU" w:cs="PMingLiU"/>
          <w:sz w:val="32"/>
          <w:szCs w:val="32"/>
        </w:rPr>
        <w:instrText xml:space="preserve"> PAGEREF _Toc17351 \h </w:instrText>
      </w:r>
      <w:r>
        <w:rPr>
          <w:rFonts w:hint="eastAsia" w:ascii="PMingLiU" w:hAnsi="PMingLiU" w:eastAsia="PMingLiU" w:cs="PMingLiU"/>
          <w:sz w:val="32"/>
          <w:szCs w:val="32"/>
        </w:rPr>
        <w:fldChar w:fldCharType="separate"/>
      </w:r>
      <w:r>
        <w:rPr>
          <w:rFonts w:hint="eastAsia" w:ascii="PMingLiU" w:hAnsi="PMingLiU" w:eastAsia="PMingLiU" w:cs="PMingLiU"/>
          <w:sz w:val="32"/>
          <w:szCs w:val="32"/>
        </w:rPr>
        <w:t>8</w:t>
      </w:r>
      <w:r>
        <w:rPr>
          <w:rFonts w:hint="eastAsia" w:ascii="PMingLiU" w:hAnsi="PMingLiU" w:eastAsia="PMingLiU" w:cs="PMingLiU"/>
          <w:sz w:val="32"/>
          <w:szCs w:val="32"/>
        </w:rPr>
        <w:fldChar w:fldCharType="end"/>
      </w:r>
      <w:r>
        <w:rPr>
          <w:rFonts w:hint="eastAsia" w:ascii="PMingLiU" w:hAnsi="PMingLiU" w:eastAsia="PMingLiU" w:cs="PMingLiU"/>
          <w:sz w:val="32"/>
          <w:szCs w:val="32"/>
        </w:rPr>
        <w:fldChar w:fldCharType="end"/>
      </w:r>
    </w:p>
    <w:p>
      <w:pPr>
        <w:pStyle w:val="9"/>
        <w:tabs>
          <w:tab w:val="right" w:leader="dot" w:pos="8306"/>
        </w:tabs>
        <w:rPr>
          <w:rFonts w:ascii="PMingLiU" w:hAnsi="PMingLiU" w:eastAsia="PMingLiU" w:cs="PMingLiU"/>
          <w:sz w:val="32"/>
          <w:szCs w:val="32"/>
        </w:rPr>
      </w:pPr>
      <w:r>
        <w:fldChar w:fldCharType="begin"/>
      </w:r>
      <w:r>
        <w:instrText xml:space="preserve"> HYPERLINK \l "_Toc17832" </w:instrText>
      </w:r>
      <w:r>
        <w:fldChar w:fldCharType="separate"/>
      </w:r>
      <w:r>
        <w:rPr>
          <w:rFonts w:hint="eastAsia" w:ascii="PMingLiU" w:hAnsi="PMingLiU" w:eastAsia="PMingLiU" w:cs="PMingLiU"/>
          <w:sz w:val="32"/>
          <w:szCs w:val="32"/>
        </w:rPr>
        <w:t>（</w:t>
      </w:r>
      <w:r>
        <w:rPr>
          <w:rFonts w:hint="eastAsia" w:ascii="PMingLiU" w:hAnsi="PMingLiU" w:eastAsia="PMingLiU" w:cs="PMingLiU"/>
          <w:sz w:val="32"/>
          <w:szCs w:val="32"/>
          <w:lang w:eastAsia="zh-TW"/>
        </w:rPr>
        <w:t>二）明宗</w:t>
      </w:r>
      <w:r>
        <w:rPr>
          <w:rFonts w:hint="eastAsia" w:ascii="PMingLiU" w:hAnsi="PMingLiU" w:eastAsia="PMingLiU" w:cs="PMingLiU"/>
          <w:sz w:val="32"/>
          <w:szCs w:val="32"/>
        </w:rPr>
        <w:tab/>
      </w:r>
      <w:r>
        <w:rPr>
          <w:rFonts w:hint="eastAsia" w:ascii="PMingLiU" w:hAnsi="PMingLiU" w:eastAsia="PMingLiU" w:cs="PMingLiU"/>
          <w:sz w:val="32"/>
          <w:szCs w:val="32"/>
        </w:rPr>
        <w:fldChar w:fldCharType="begin"/>
      </w:r>
      <w:r>
        <w:rPr>
          <w:rFonts w:hint="eastAsia" w:ascii="PMingLiU" w:hAnsi="PMingLiU" w:eastAsia="PMingLiU" w:cs="PMingLiU"/>
          <w:sz w:val="32"/>
          <w:szCs w:val="32"/>
        </w:rPr>
        <w:instrText xml:space="preserve"> PAGEREF _Toc17832 \h </w:instrText>
      </w:r>
      <w:r>
        <w:rPr>
          <w:rFonts w:hint="eastAsia" w:ascii="PMingLiU" w:hAnsi="PMingLiU" w:eastAsia="PMingLiU" w:cs="PMingLiU"/>
          <w:sz w:val="32"/>
          <w:szCs w:val="32"/>
        </w:rPr>
        <w:fldChar w:fldCharType="separate"/>
      </w:r>
      <w:r>
        <w:rPr>
          <w:rFonts w:hint="eastAsia" w:ascii="PMingLiU" w:hAnsi="PMingLiU" w:eastAsia="PMingLiU" w:cs="PMingLiU"/>
          <w:sz w:val="32"/>
          <w:szCs w:val="32"/>
        </w:rPr>
        <w:t>9</w:t>
      </w:r>
      <w:r>
        <w:rPr>
          <w:rFonts w:hint="eastAsia" w:ascii="PMingLiU" w:hAnsi="PMingLiU" w:eastAsia="PMingLiU" w:cs="PMingLiU"/>
          <w:sz w:val="32"/>
          <w:szCs w:val="32"/>
        </w:rPr>
        <w:fldChar w:fldCharType="end"/>
      </w:r>
      <w:r>
        <w:rPr>
          <w:rFonts w:hint="eastAsia" w:ascii="PMingLiU" w:hAnsi="PMingLiU" w:eastAsia="PMingLiU" w:cs="PMingLiU"/>
          <w:sz w:val="32"/>
          <w:szCs w:val="32"/>
        </w:rPr>
        <w:fldChar w:fldCharType="end"/>
      </w:r>
    </w:p>
    <w:p>
      <w:pPr>
        <w:pStyle w:val="9"/>
        <w:tabs>
          <w:tab w:val="right" w:leader="dot" w:pos="8306"/>
        </w:tabs>
        <w:rPr>
          <w:rFonts w:ascii="PMingLiU" w:hAnsi="PMingLiU" w:eastAsia="PMingLiU" w:cs="PMingLiU"/>
          <w:sz w:val="32"/>
          <w:szCs w:val="32"/>
        </w:rPr>
      </w:pPr>
      <w:r>
        <w:fldChar w:fldCharType="begin"/>
      </w:r>
      <w:r>
        <w:instrText xml:space="preserve"> HYPERLINK \l "_Toc16823" </w:instrText>
      </w:r>
      <w:r>
        <w:fldChar w:fldCharType="separate"/>
      </w:r>
      <w:r>
        <w:rPr>
          <w:rFonts w:hint="eastAsia" w:ascii="PMingLiU" w:hAnsi="PMingLiU" w:eastAsia="PMingLiU" w:cs="PMingLiU"/>
          <w:sz w:val="32"/>
          <w:szCs w:val="32"/>
          <w:lang w:eastAsia="zh-TW"/>
        </w:rPr>
        <w:t>（三）生信</w:t>
      </w:r>
      <w:r>
        <w:rPr>
          <w:rFonts w:hint="eastAsia" w:ascii="PMingLiU" w:hAnsi="PMingLiU" w:eastAsia="PMingLiU" w:cs="PMingLiU"/>
          <w:sz w:val="32"/>
          <w:szCs w:val="32"/>
        </w:rPr>
        <w:tab/>
      </w:r>
      <w:r>
        <w:rPr>
          <w:rFonts w:hint="eastAsia" w:ascii="PMingLiU" w:hAnsi="PMingLiU" w:eastAsia="PMingLiU" w:cs="PMingLiU"/>
          <w:sz w:val="32"/>
          <w:szCs w:val="32"/>
        </w:rPr>
        <w:fldChar w:fldCharType="begin"/>
      </w:r>
      <w:r>
        <w:rPr>
          <w:rFonts w:hint="eastAsia" w:ascii="PMingLiU" w:hAnsi="PMingLiU" w:eastAsia="PMingLiU" w:cs="PMingLiU"/>
          <w:sz w:val="32"/>
          <w:szCs w:val="32"/>
        </w:rPr>
        <w:instrText xml:space="preserve"> PAGEREF _Toc16823 \h </w:instrText>
      </w:r>
      <w:r>
        <w:rPr>
          <w:rFonts w:hint="eastAsia" w:ascii="PMingLiU" w:hAnsi="PMingLiU" w:eastAsia="PMingLiU" w:cs="PMingLiU"/>
          <w:sz w:val="32"/>
          <w:szCs w:val="32"/>
        </w:rPr>
        <w:fldChar w:fldCharType="separate"/>
      </w:r>
      <w:r>
        <w:rPr>
          <w:rFonts w:hint="eastAsia" w:ascii="PMingLiU" w:hAnsi="PMingLiU" w:eastAsia="PMingLiU" w:cs="PMingLiU"/>
          <w:sz w:val="32"/>
          <w:szCs w:val="32"/>
        </w:rPr>
        <w:t>11</w:t>
      </w:r>
      <w:r>
        <w:rPr>
          <w:rFonts w:hint="eastAsia" w:ascii="PMingLiU" w:hAnsi="PMingLiU" w:eastAsia="PMingLiU" w:cs="PMingLiU"/>
          <w:sz w:val="32"/>
          <w:szCs w:val="32"/>
        </w:rPr>
        <w:fldChar w:fldCharType="end"/>
      </w:r>
      <w:r>
        <w:rPr>
          <w:rFonts w:hint="eastAsia" w:ascii="PMingLiU" w:hAnsi="PMingLiU" w:eastAsia="PMingLiU" w:cs="PMingLiU"/>
          <w:sz w:val="32"/>
          <w:szCs w:val="32"/>
        </w:rPr>
        <w:fldChar w:fldCharType="end"/>
      </w:r>
    </w:p>
    <w:p>
      <w:pPr>
        <w:pStyle w:val="9"/>
        <w:tabs>
          <w:tab w:val="right" w:leader="dot" w:pos="8306"/>
        </w:tabs>
        <w:rPr>
          <w:rFonts w:ascii="PMingLiU" w:hAnsi="PMingLiU" w:eastAsia="PMingLiU" w:cs="PMingLiU"/>
          <w:sz w:val="32"/>
          <w:szCs w:val="32"/>
        </w:rPr>
      </w:pPr>
      <w:r>
        <w:fldChar w:fldCharType="begin"/>
      </w:r>
      <w:r>
        <w:instrText xml:space="preserve"> HYPERLINK \l "_Toc6186" </w:instrText>
      </w:r>
      <w:r>
        <w:fldChar w:fldCharType="separate"/>
      </w:r>
      <w:r>
        <w:rPr>
          <w:rFonts w:hint="eastAsia" w:ascii="PMingLiU" w:hAnsi="PMingLiU" w:eastAsia="PMingLiU" w:cs="PMingLiU"/>
          <w:sz w:val="32"/>
          <w:szCs w:val="32"/>
          <w:lang w:eastAsia="zh-TW"/>
        </w:rPr>
        <w:t>（四）發願</w:t>
      </w:r>
      <w:r>
        <w:rPr>
          <w:rFonts w:hint="eastAsia" w:ascii="PMingLiU" w:hAnsi="PMingLiU" w:eastAsia="PMingLiU" w:cs="PMingLiU"/>
          <w:sz w:val="32"/>
          <w:szCs w:val="32"/>
        </w:rPr>
        <w:tab/>
      </w:r>
      <w:r>
        <w:rPr>
          <w:rFonts w:hint="eastAsia" w:ascii="PMingLiU" w:hAnsi="PMingLiU" w:eastAsia="PMingLiU" w:cs="PMingLiU"/>
          <w:sz w:val="32"/>
          <w:szCs w:val="32"/>
        </w:rPr>
        <w:fldChar w:fldCharType="begin"/>
      </w:r>
      <w:r>
        <w:rPr>
          <w:rFonts w:hint="eastAsia" w:ascii="PMingLiU" w:hAnsi="PMingLiU" w:eastAsia="PMingLiU" w:cs="PMingLiU"/>
          <w:sz w:val="32"/>
          <w:szCs w:val="32"/>
        </w:rPr>
        <w:instrText xml:space="preserve"> PAGEREF _Toc6186 \h </w:instrText>
      </w:r>
      <w:r>
        <w:rPr>
          <w:rFonts w:hint="eastAsia" w:ascii="PMingLiU" w:hAnsi="PMingLiU" w:eastAsia="PMingLiU" w:cs="PMingLiU"/>
          <w:sz w:val="32"/>
          <w:szCs w:val="32"/>
        </w:rPr>
        <w:fldChar w:fldCharType="separate"/>
      </w:r>
      <w:r>
        <w:rPr>
          <w:rFonts w:hint="eastAsia" w:ascii="PMingLiU" w:hAnsi="PMingLiU" w:eastAsia="PMingLiU" w:cs="PMingLiU"/>
          <w:sz w:val="32"/>
          <w:szCs w:val="32"/>
        </w:rPr>
        <w:t>29</w:t>
      </w:r>
      <w:r>
        <w:rPr>
          <w:rFonts w:hint="eastAsia" w:ascii="PMingLiU" w:hAnsi="PMingLiU" w:eastAsia="PMingLiU" w:cs="PMingLiU"/>
          <w:sz w:val="32"/>
          <w:szCs w:val="32"/>
        </w:rPr>
        <w:fldChar w:fldCharType="end"/>
      </w:r>
      <w:r>
        <w:rPr>
          <w:rFonts w:hint="eastAsia" w:ascii="PMingLiU" w:hAnsi="PMingLiU" w:eastAsia="PMingLiU" w:cs="PMingLiU"/>
          <w:sz w:val="32"/>
          <w:szCs w:val="32"/>
        </w:rPr>
        <w:fldChar w:fldCharType="end"/>
      </w:r>
    </w:p>
    <w:p>
      <w:pPr>
        <w:pStyle w:val="9"/>
        <w:tabs>
          <w:tab w:val="right" w:leader="dot" w:pos="8306"/>
        </w:tabs>
        <w:rPr>
          <w:rFonts w:ascii="PMingLiU" w:hAnsi="PMingLiU" w:eastAsia="PMingLiU" w:cs="PMingLiU"/>
          <w:sz w:val="32"/>
          <w:szCs w:val="32"/>
        </w:rPr>
      </w:pPr>
      <w:r>
        <w:fldChar w:fldCharType="begin"/>
      </w:r>
      <w:r>
        <w:instrText xml:space="preserve"> HYPERLINK \l "_Toc1506" </w:instrText>
      </w:r>
      <w:r>
        <w:fldChar w:fldCharType="separate"/>
      </w:r>
      <w:r>
        <w:rPr>
          <w:rFonts w:hint="eastAsia" w:ascii="PMingLiU" w:hAnsi="PMingLiU" w:eastAsia="PMingLiU" w:cs="PMingLiU"/>
          <w:sz w:val="32"/>
          <w:szCs w:val="32"/>
          <w:lang w:eastAsia="zh-TW"/>
        </w:rPr>
        <w:t>（五）持名</w:t>
      </w:r>
      <w:r>
        <w:rPr>
          <w:rFonts w:hint="eastAsia" w:ascii="PMingLiU" w:hAnsi="PMingLiU" w:eastAsia="PMingLiU" w:cs="PMingLiU"/>
          <w:sz w:val="32"/>
          <w:szCs w:val="32"/>
        </w:rPr>
        <w:tab/>
      </w:r>
      <w:r>
        <w:rPr>
          <w:rFonts w:hint="eastAsia" w:ascii="PMingLiU" w:hAnsi="PMingLiU" w:eastAsia="PMingLiU" w:cs="PMingLiU"/>
          <w:sz w:val="32"/>
          <w:szCs w:val="32"/>
        </w:rPr>
        <w:fldChar w:fldCharType="begin"/>
      </w:r>
      <w:r>
        <w:rPr>
          <w:rFonts w:hint="eastAsia" w:ascii="PMingLiU" w:hAnsi="PMingLiU" w:eastAsia="PMingLiU" w:cs="PMingLiU"/>
          <w:sz w:val="32"/>
          <w:szCs w:val="32"/>
        </w:rPr>
        <w:instrText xml:space="preserve"> PAGEREF _Toc1506 \h </w:instrText>
      </w:r>
      <w:r>
        <w:rPr>
          <w:rFonts w:hint="eastAsia" w:ascii="PMingLiU" w:hAnsi="PMingLiU" w:eastAsia="PMingLiU" w:cs="PMingLiU"/>
          <w:sz w:val="32"/>
          <w:szCs w:val="32"/>
        </w:rPr>
        <w:fldChar w:fldCharType="separate"/>
      </w:r>
      <w:r>
        <w:rPr>
          <w:rFonts w:hint="eastAsia" w:ascii="PMingLiU" w:hAnsi="PMingLiU" w:eastAsia="PMingLiU" w:cs="PMingLiU"/>
          <w:sz w:val="32"/>
          <w:szCs w:val="32"/>
        </w:rPr>
        <w:t>35</w:t>
      </w:r>
      <w:r>
        <w:rPr>
          <w:rFonts w:hint="eastAsia" w:ascii="PMingLiU" w:hAnsi="PMingLiU" w:eastAsia="PMingLiU" w:cs="PMingLiU"/>
          <w:sz w:val="32"/>
          <w:szCs w:val="32"/>
        </w:rPr>
        <w:fldChar w:fldCharType="end"/>
      </w:r>
      <w:r>
        <w:rPr>
          <w:rFonts w:hint="eastAsia" w:ascii="PMingLiU" w:hAnsi="PMingLiU" w:eastAsia="PMingLiU" w:cs="PMingLiU"/>
          <w:sz w:val="32"/>
          <w:szCs w:val="32"/>
        </w:rPr>
        <w:fldChar w:fldCharType="end"/>
      </w:r>
    </w:p>
    <w:p>
      <w:pPr>
        <w:pStyle w:val="9"/>
        <w:tabs>
          <w:tab w:val="right" w:leader="dot" w:pos="8306"/>
        </w:tabs>
        <w:rPr>
          <w:rFonts w:ascii="PMingLiU" w:hAnsi="PMingLiU" w:eastAsia="PMingLiU" w:cs="PMingLiU"/>
          <w:sz w:val="32"/>
          <w:szCs w:val="32"/>
        </w:rPr>
      </w:pPr>
      <w:r>
        <w:fldChar w:fldCharType="begin"/>
      </w:r>
      <w:r>
        <w:instrText xml:space="preserve"> HYPERLINK \l "_Toc14005" </w:instrText>
      </w:r>
      <w:r>
        <w:fldChar w:fldCharType="separate"/>
      </w:r>
      <w:r>
        <w:rPr>
          <w:rFonts w:hint="eastAsia" w:ascii="PMingLiU" w:hAnsi="PMingLiU" w:eastAsia="PMingLiU" w:cs="PMingLiU"/>
          <w:sz w:val="32"/>
          <w:szCs w:val="32"/>
          <w:lang w:eastAsia="zh-TW"/>
        </w:rPr>
        <w:t>（六）妙果</w:t>
      </w:r>
      <w:r>
        <w:rPr>
          <w:rFonts w:hint="eastAsia" w:ascii="PMingLiU" w:hAnsi="PMingLiU" w:eastAsia="PMingLiU" w:cs="PMingLiU"/>
          <w:sz w:val="32"/>
          <w:szCs w:val="32"/>
        </w:rPr>
        <w:tab/>
      </w:r>
      <w:r>
        <w:rPr>
          <w:rFonts w:hint="eastAsia" w:ascii="PMingLiU" w:hAnsi="PMingLiU" w:eastAsia="PMingLiU" w:cs="PMingLiU"/>
          <w:sz w:val="32"/>
          <w:szCs w:val="32"/>
        </w:rPr>
        <w:fldChar w:fldCharType="begin"/>
      </w:r>
      <w:r>
        <w:rPr>
          <w:rFonts w:hint="eastAsia" w:ascii="PMingLiU" w:hAnsi="PMingLiU" w:eastAsia="PMingLiU" w:cs="PMingLiU"/>
          <w:sz w:val="32"/>
          <w:szCs w:val="32"/>
        </w:rPr>
        <w:instrText xml:space="preserve"> PAGEREF _Toc14005 \h </w:instrText>
      </w:r>
      <w:r>
        <w:rPr>
          <w:rFonts w:hint="eastAsia" w:ascii="PMingLiU" w:hAnsi="PMingLiU" w:eastAsia="PMingLiU" w:cs="PMingLiU"/>
          <w:sz w:val="32"/>
          <w:szCs w:val="32"/>
        </w:rPr>
        <w:fldChar w:fldCharType="separate"/>
      </w:r>
      <w:r>
        <w:rPr>
          <w:rFonts w:hint="eastAsia" w:ascii="PMingLiU" w:hAnsi="PMingLiU" w:eastAsia="PMingLiU" w:cs="PMingLiU"/>
          <w:sz w:val="32"/>
          <w:szCs w:val="32"/>
        </w:rPr>
        <w:t>45</w:t>
      </w:r>
      <w:r>
        <w:rPr>
          <w:rFonts w:hint="eastAsia" w:ascii="PMingLiU" w:hAnsi="PMingLiU" w:eastAsia="PMingLiU" w:cs="PMingLiU"/>
          <w:sz w:val="32"/>
          <w:szCs w:val="32"/>
        </w:rPr>
        <w:fldChar w:fldCharType="end"/>
      </w:r>
      <w:r>
        <w:rPr>
          <w:rFonts w:hint="eastAsia" w:ascii="PMingLiU" w:hAnsi="PMingLiU" w:eastAsia="PMingLiU" w:cs="PMingLiU"/>
          <w:sz w:val="32"/>
          <w:szCs w:val="32"/>
        </w:rPr>
        <w:fldChar w:fldCharType="end"/>
      </w:r>
    </w:p>
    <w:p>
      <w:pPr>
        <w:pStyle w:val="9"/>
        <w:tabs>
          <w:tab w:val="right" w:leader="dot" w:pos="8306"/>
        </w:tabs>
        <w:rPr>
          <w:rFonts w:ascii="PMingLiU" w:hAnsi="PMingLiU" w:eastAsia="PMingLiU" w:cs="PMingLiU"/>
          <w:sz w:val="32"/>
          <w:szCs w:val="32"/>
        </w:rPr>
      </w:pPr>
      <w:r>
        <w:fldChar w:fldCharType="begin"/>
      </w:r>
      <w:r>
        <w:instrText xml:space="preserve"> HYPERLINK \l "_Toc3770" </w:instrText>
      </w:r>
      <w:r>
        <w:fldChar w:fldCharType="separate"/>
      </w:r>
      <w:r>
        <w:rPr>
          <w:rFonts w:hint="eastAsia" w:ascii="PMingLiU" w:hAnsi="PMingLiU" w:eastAsia="PMingLiU" w:cs="PMingLiU"/>
          <w:sz w:val="32"/>
          <w:szCs w:val="32"/>
          <w:lang w:eastAsia="zh-TW"/>
        </w:rPr>
        <w:t>（七）後語</w:t>
      </w:r>
      <w:r>
        <w:rPr>
          <w:rFonts w:hint="eastAsia" w:ascii="PMingLiU" w:hAnsi="PMingLiU" w:eastAsia="PMingLiU" w:cs="PMingLiU"/>
          <w:sz w:val="32"/>
          <w:szCs w:val="32"/>
        </w:rPr>
        <w:tab/>
      </w:r>
      <w:r>
        <w:rPr>
          <w:rFonts w:hint="eastAsia" w:ascii="PMingLiU" w:hAnsi="PMingLiU" w:eastAsia="PMingLiU" w:cs="PMingLiU"/>
          <w:sz w:val="32"/>
          <w:szCs w:val="32"/>
        </w:rPr>
        <w:fldChar w:fldCharType="begin"/>
      </w:r>
      <w:r>
        <w:rPr>
          <w:rFonts w:hint="eastAsia" w:ascii="PMingLiU" w:hAnsi="PMingLiU" w:eastAsia="PMingLiU" w:cs="PMingLiU"/>
          <w:sz w:val="32"/>
          <w:szCs w:val="32"/>
        </w:rPr>
        <w:instrText xml:space="preserve"> PAGEREF _Toc3770 \h </w:instrText>
      </w:r>
      <w:r>
        <w:rPr>
          <w:rFonts w:hint="eastAsia" w:ascii="PMingLiU" w:hAnsi="PMingLiU" w:eastAsia="PMingLiU" w:cs="PMingLiU"/>
          <w:sz w:val="32"/>
          <w:szCs w:val="32"/>
        </w:rPr>
        <w:fldChar w:fldCharType="separate"/>
      </w:r>
      <w:r>
        <w:rPr>
          <w:rFonts w:hint="eastAsia" w:ascii="PMingLiU" w:hAnsi="PMingLiU" w:eastAsia="PMingLiU" w:cs="PMingLiU"/>
          <w:sz w:val="32"/>
          <w:szCs w:val="32"/>
        </w:rPr>
        <w:t>47</w:t>
      </w:r>
      <w:r>
        <w:rPr>
          <w:rFonts w:hint="eastAsia" w:ascii="PMingLiU" w:hAnsi="PMingLiU" w:eastAsia="PMingLiU" w:cs="PMingLiU"/>
          <w:sz w:val="32"/>
          <w:szCs w:val="32"/>
        </w:rPr>
        <w:fldChar w:fldCharType="end"/>
      </w:r>
      <w:r>
        <w:rPr>
          <w:rFonts w:hint="eastAsia" w:ascii="PMingLiU" w:hAnsi="PMingLiU" w:eastAsia="PMingLiU" w:cs="PMingLiU"/>
          <w:sz w:val="32"/>
          <w:szCs w:val="32"/>
        </w:rPr>
        <w:fldChar w:fldCharType="end"/>
      </w:r>
    </w:p>
    <w:p>
      <w:pPr>
        <w:ind w:firstLine="420"/>
        <w:rPr>
          <w:sz w:val="28"/>
          <w:szCs w:val="28"/>
        </w:rPr>
      </w:pPr>
      <w:r>
        <w:rPr>
          <w:rFonts w:hint="eastAsia" w:ascii="PMingLiU" w:hAnsi="PMingLiU" w:eastAsia="PMingLiU" w:cs="PMingLiU"/>
          <w:sz w:val="32"/>
          <w:szCs w:val="32"/>
        </w:rPr>
        <w:fldChar w:fldCharType="end"/>
      </w:r>
    </w:p>
    <w:p>
      <w:pPr>
        <w:ind w:firstLine="420"/>
        <w:rPr>
          <w:sz w:val="28"/>
          <w:szCs w:val="28"/>
        </w:rPr>
      </w:pPr>
    </w:p>
    <w:p>
      <w:pPr>
        <w:ind w:firstLine="420"/>
        <w:rPr>
          <w:sz w:val="28"/>
          <w:szCs w:val="28"/>
        </w:rPr>
      </w:pPr>
    </w:p>
    <w:p>
      <w:pPr>
        <w:ind w:firstLine="420"/>
        <w:rPr>
          <w:rStyle w:val="14"/>
          <w:b w:val="0"/>
          <w:bCs w:val="0"/>
          <w:sz w:val="24"/>
          <w:lang w:eastAsia="zh-TW"/>
        </w:rPr>
      </w:pPr>
    </w:p>
    <w:p>
      <w:pPr>
        <w:ind w:firstLine="420"/>
        <w:rPr>
          <w:rStyle w:val="14"/>
          <w:b w:val="0"/>
          <w:bCs w:val="0"/>
          <w:sz w:val="24"/>
          <w:lang w:eastAsia="zh-TW"/>
        </w:rPr>
      </w:pPr>
    </w:p>
    <w:p>
      <w:pPr>
        <w:pStyle w:val="2"/>
        <w:rPr>
          <w:rStyle w:val="14"/>
          <w:rFonts w:eastAsia="PMingLiU"/>
          <w:b/>
          <w:bCs w:val="0"/>
          <w:szCs w:val="32"/>
          <w:lang w:eastAsia="zh-TW"/>
        </w:rPr>
      </w:pPr>
    </w:p>
    <w:p>
      <w:pPr>
        <w:pStyle w:val="2"/>
        <w:rPr>
          <w:rStyle w:val="14"/>
          <w:rFonts w:eastAsia="PMingLiU"/>
          <w:b/>
          <w:bCs w:val="0"/>
          <w:szCs w:val="32"/>
          <w:lang w:eastAsia="zh-TW"/>
        </w:rPr>
      </w:pPr>
    </w:p>
    <w:p>
      <w:pPr>
        <w:rPr>
          <w:lang w:eastAsia="zh-TW"/>
        </w:rPr>
      </w:pPr>
    </w:p>
    <w:p>
      <w:pPr>
        <w:rPr>
          <w:lang w:eastAsia="zh-TW"/>
        </w:rPr>
      </w:pPr>
    </w:p>
    <w:p>
      <w:pPr>
        <w:pStyle w:val="2"/>
        <w:rPr>
          <w:rFonts w:ascii="PMingLiU" w:hAnsi="PMingLiU" w:eastAsia="PMingLiU" w:cs="PMingLiU"/>
          <w:lang w:eastAsia="zh-TW"/>
        </w:rPr>
      </w:pPr>
      <w:bookmarkStart w:id="0" w:name="_Toc16191"/>
      <w:r>
        <w:rPr>
          <w:rFonts w:hint="eastAsia" w:ascii="PMingLiU" w:hAnsi="PMingLiU" w:eastAsia="PMingLiU" w:cs="PMingLiU"/>
          <w:lang w:eastAsia="zh-TW"/>
        </w:rPr>
        <w:t>一、念佛七起香開示</w:t>
      </w:r>
      <w:r>
        <w:rPr>
          <w:rFonts w:hint="eastAsia" w:ascii="PMingLiU" w:hAnsi="PMingLiU" w:eastAsia="PMingLiU" w:cs="PMingLiU"/>
        </w:rPr>
        <w:t xml:space="preserve"> </w:t>
      </w:r>
      <w:r>
        <w:rPr>
          <w:rFonts w:hint="eastAsia" w:ascii="PMingLiU" w:hAnsi="PMingLiU" w:eastAsia="PMingLiU" w:cs="PMingLiU"/>
          <w:lang w:eastAsia="zh-TW"/>
        </w:rPr>
        <w:t>正果</w:t>
      </w:r>
      <w:r>
        <w:rPr>
          <w:rFonts w:hint="eastAsia" w:ascii="PMingLiU" w:hAnsi="PMingLiU" w:eastAsia="PMingLiU" w:cs="PMingLiU"/>
        </w:rPr>
        <w:t>老</w:t>
      </w:r>
      <w:r>
        <w:rPr>
          <w:rFonts w:hint="eastAsia" w:ascii="PMingLiU" w:hAnsi="PMingLiU" w:eastAsia="PMingLiU" w:cs="PMingLiU"/>
          <w:lang w:eastAsia="zh-TW"/>
        </w:rPr>
        <w:t>法師</w:t>
      </w:r>
      <w:bookmarkEnd w:id="0"/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今天我想來講三點。第一點，關於「打七」的問題。「打」是一個語助詞，「七」是一個期限。從真正的意義上講，打七就是</w:t>
      </w:r>
      <w:r>
        <w:rPr>
          <w:rFonts w:hint="eastAsia" w:ascii="PMingLiU" w:hAnsi="PMingLiU" w:eastAsia="PMingLiU" w:cs="PMingLiU"/>
        </w:rPr>
        <w:t>剋</w:t>
      </w:r>
      <w:r>
        <w:rPr>
          <w:rFonts w:hint="eastAsia" w:ascii="PMingLiU" w:hAnsi="PMingLiU" w:eastAsia="PMingLiU" w:cs="PMingLiU"/>
          <w:lang w:eastAsia="zh-TW"/>
        </w:rPr>
        <w:t>期求證。可以打一個七、兩個七、三個七，乃至七個七。主要是</w:t>
      </w:r>
      <w:r>
        <w:rPr>
          <w:rFonts w:hint="eastAsia" w:ascii="PMingLiU" w:hAnsi="PMingLiU" w:eastAsia="PMingLiU" w:cs="PMingLiU"/>
        </w:rPr>
        <w:t>剋</w:t>
      </w:r>
      <w:r>
        <w:rPr>
          <w:rFonts w:hint="eastAsia" w:ascii="PMingLiU" w:hAnsi="PMingLiU" w:eastAsia="PMingLiU" w:cs="PMingLiU"/>
          <w:lang w:eastAsia="zh-TW"/>
        </w:rPr>
        <w:t>期求證的意思。就是我們自己限定在一個時間內，好好地放下外緣，清清淨淨地念佛。在這七天之中，希求能見佛聞法，或者得到其他種種殊勝功德的現象。要有所收穫，得到功德。在打七法會中，有參禪的靜七，或者是其他的誦經禮佛七。打起七來，必須要求開悟證會。我們念佛的人，在這七天之中希求能夠見佛聞法，成就菩提心等等的無量功德。本來是念佛七，一般稱作打七。七從字義上講，當然是個數目字，但是也有這種解釋，「七」代表西方，《中華大字典》有一條：西方謂之「七」。所以說念佛七就是念佛希求臨終往生西方。打念佛七，定期七日，是有經典為根據的。《阿彌陀經》裏講：「聞說阿彌陀佛，執持名號，若一日，若二日，若三日，若四日，若五日，若六日，若七日，一心不亂。其人臨命終時，阿彌陀佛，與諸聖眾，現在其前。是人終時，心不顛倒，即得往生阿彌陀佛極樂國土。」古來的祖師，規定七日念佛，或七日參禪，或七日誦經等等，也都是在經典中有根據的。在經典上，如來常常說，我要三日入定，七日入定，四十九日閉關入定，弟子們不要來打擾我。都是以七日乃至幾個七日為期。《觀無量壽佛經》在說到上品上生的時候，提到「一日乃至七日，即得往生。」所以說我們打念佛七是有經典上的根據的。當然有念到兩個七，三個七，七七四十九日的七個七，這統名叫「打七」。特別重要的事情是</w:t>
      </w:r>
      <w:r>
        <w:rPr>
          <w:rFonts w:hint="eastAsia" w:ascii="PMingLiU" w:hAnsi="PMingLiU" w:eastAsia="PMingLiU" w:cs="PMingLiU"/>
        </w:rPr>
        <w:t>剋</w:t>
      </w:r>
      <w:r>
        <w:rPr>
          <w:rFonts w:hint="eastAsia" w:ascii="PMingLiU" w:hAnsi="PMingLiU" w:eastAsia="PMingLiU" w:cs="PMingLiU"/>
          <w:lang w:eastAsia="zh-TW"/>
        </w:rPr>
        <w:t>期求證。祖師們規定，起碼是七天，再多乃至幾個月。如來在經中講過，我七日入定，九日入定，三個月入定，這都是如來為我們做出了榜樣。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第二點，為什麼我們要打念佛七呢？經典上說得很清楚。釋迦牟尼佛囑咐我們要以往生西方極樂世界為究竟的歸宿處。《無量壽經》裏有這麼幾句話：「設我得佛，十方眾生，至心信樂，欲生我國，乃至十念，若不生者，不取正覺。唯除五逆，誹謗正法。」這是阿彌陀佛四十八願中的第十八願。阿彌陀佛發的四十八願都是偉大的至極重要的願力。其中特別是第十八願，是阿彌陀佛四十八願中最偉大的一願。一般講到建立淨土法門，也是以這一願為依據，是眾生最可依靠的法門。為什麼呢？講到佛教的修持，有難行門，易行門的差別。所謂難行門，也無所謂難不難，不過在末法時代，例如我們今天這個時代，一個學佛的人，要想從戒定慧三學，依靠自己修習止觀和參禪得到成就，就比較困難，所以叫難行門。因為我們的業障深重，環境條件不好，所謂環境不好就是說此娑婆國土是五濁惡世。我們生活在這個世界上，其他種種干擾就不消說了。從生命上說來，也是有一定的界限的。最多一百年以內，超過百歲的就很少了。但是在幾十年內，要想依照其他法門去修持得到成就，比較困難，所以叫難行門。但是要想往生西方極樂世界就比較容易，所以叫易行門。易在什麼地方呢？像阿彌陀佛發的願力乃至有十念就能往生。如果不能往生的話，阿彌陀佛說我絕對不能成佛。這個往生是帶業往生。比如說你造了種種的業，包括善業，惡業，還沒有得到解脫的時候，但是你從今以後，斷除惡業，專心念阿彌陀佛，修行淨業，依照阿彌陀佛的願力就可以往生，這叫仗他力往生極樂世界。我們之所以要念佛就因為阿彌陀佛的四十八願中的第十八願：至心信樂，十念即可往生。因此從前的祖師乃至現在的人一直念阿彌陀佛求往生，就是這個道理。這就是我們為什麼要念阿彌陀佛的原因，是以經典為根據的，淨土三經裏說的很清楚。</w:t>
      </w:r>
    </w:p>
    <w:p>
      <w:pPr>
        <w:pStyle w:val="10"/>
        <w:rPr>
          <w:rFonts w:ascii="PMingLiU" w:hAnsi="PMingLiU" w:eastAsia="PMingLiU" w:cs="PMingLiU"/>
        </w:rPr>
      </w:pPr>
      <w:r>
        <w:rPr>
          <w:rFonts w:hint="eastAsia" w:ascii="PMingLiU" w:hAnsi="PMingLiU" w:eastAsia="PMingLiU" w:cs="PMingLiU"/>
          <w:lang w:eastAsia="zh-TW"/>
        </w:rPr>
        <w:t>　　第三點，講一講應該注意的一些問題。在《觀無量壽佛經》裏面，因請法人韋提希夫人的關係，說到往生淨土的問題。當時釋迦牟尼佛就告訴她：「欲生彼國者，當修三福。一者，孝養父母，奉事師長，慈心不殺，修十善業。二者，受持三皈，具足眾戒，不犯威儀。三者，發菩提心，深信因果，讀誦大乘，勸進行者。如此三事，名為淨業。佛告韋提希，汝今知不，此三種業，乃是過去未來現在三世諸佛，淨業正因。</w:t>
      </w:r>
      <w:r>
        <w:rPr>
          <w:rFonts w:hint="eastAsia" w:ascii="PMingLiU" w:hAnsi="PMingLiU" w:eastAsia="PMingLiU" w:cs="PMingLiU"/>
        </w:rPr>
        <w:t>」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</w:rPr>
        <w:t>　　</w:t>
      </w:r>
      <w:r>
        <w:rPr>
          <w:rFonts w:hint="eastAsia" w:ascii="PMingLiU" w:hAnsi="PMingLiU" w:eastAsia="PMingLiU" w:cs="PMingLiU"/>
          <w:lang w:eastAsia="zh-TW"/>
        </w:rPr>
        <w:t>怎樣才能成為一個真正的佛教徒呢？五十年代在《現代佛學》上曾經討論過這個問題，就是要看皈依三寶或不皈依三寶。皈依三寶就是一個真正的佛教徒，不皈依三寶，儘管研究佛教很好，說得很好，但是實際上很難說他是一個真正的佛教徒。因為他不皈依三寶，首先就是我慢心沒去掉。所以學佛的人首先要受持三皈，皈依佛，皈依法，皈依僧。並且要具足眾戒，根據個人的身份立場、環境關係，都守其淨戒。受五戒，受十戒，受比丘戒，乃至菩薩戒，要具足眾戒，各守其戒。並在生活、行動等一切方面，不犯戒，不犯威儀。念佛的人也有一定的生活方式，行怎樣行，住怎樣住，坐怎樣坐，臥怎樣臥，吃飯怎樣吃，穿衣怎樣穿等等，都各有其規範形式，都應各守其規矩，就是不犯威儀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再者，前面引說《觀無量壽佛經》所說關於發菩提心的問題，這一點特別重要。什麼是菩提心呢？就是「為利有情願成佛」。菩提心是以大悲心為因，實際上我佛的體性就是以大悲為他的體性，如來是觀察了眾生的痛苦，發起了大悲心，由後得智去教化一切眾生，如諸佛菩薩所起的一切化度眾生的作用，都是由後得智所起的。如來對眾生的看法，在經典上教導我們：菩薩行菩薩道，等於是魚水的關係，等於是樹木的莖和花果的關係。菩薩之所以成為菩薩，到最後之所以能夠成佛，總因為有菩提心，去化度眾生，用福德智慧兩種光焰圓滿功德去成就佛的。假若一個學佛的人沒發菩提心，就只能成為自了漢。所以只有深信因果，並且發了菩提心，才是往生淨土圓成佛道的正因。菩提心在《觀無量壽佛經》中，佛告阿難及韋提希說：「上品上生者，若有眾生，願生彼國者，發三種心，即便往生。何等為三，一者至誠心，二者深心，三者回向發願心。具三心者，必生彼國。」此三種心實際即為菩提心。今天我們在此打佛七，希望大家都要發這三種心，也就是發菩提心，</w:t>
      </w:r>
      <w:r>
        <w:rPr>
          <w:rFonts w:hint="eastAsia" w:ascii="PMingLiU" w:hAnsi="PMingLiU" w:eastAsia="PMingLiU" w:cs="PMingLiU"/>
        </w:rPr>
        <w:t>剋</w:t>
      </w:r>
      <w:r>
        <w:rPr>
          <w:rFonts w:hint="eastAsia" w:ascii="PMingLiU" w:hAnsi="PMingLiU" w:eastAsia="PMingLiU" w:cs="PMingLiU"/>
          <w:lang w:eastAsia="zh-TW"/>
        </w:rPr>
        <w:t>期求證。功德圓滿時，大家可能看到瑞象。現前能夠萬緣放下，達到一心清淨念佛，這本身就是一種殊勝功德。</w:t>
      </w:r>
    </w:p>
    <w:p>
      <w:pPr>
        <w:pStyle w:val="10"/>
        <w:ind w:firstLine="48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今天就講這些，祝願大家淨心念佛，現前得大義利，將來臨終得往生西方極樂世界。</w:t>
      </w:r>
    </w:p>
    <w:p>
      <w:pPr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br w:type="page"/>
      </w:r>
    </w:p>
    <w:p>
      <w:pPr>
        <w:pStyle w:val="2"/>
        <w:rPr>
          <w:rFonts w:ascii="PMingLiU" w:hAnsi="PMingLiU" w:eastAsia="PMingLiU" w:cs="PMingLiU"/>
          <w:lang w:eastAsia="zh-TW"/>
        </w:rPr>
      </w:pPr>
      <w:bookmarkStart w:id="1" w:name="a03"/>
      <w:bookmarkEnd w:id="1"/>
      <w:bookmarkStart w:id="2" w:name="_Toc10799"/>
      <w:r>
        <w:rPr>
          <w:rFonts w:hint="eastAsia" w:ascii="PMingLiU" w:hAnsi="PMingLiU" w:eastAsia="PMingLiU" w:cs="PMingLiU"/>
          <w:lang w:eastAsia="zh-TW"/>
        </w:rPr>
        <w:t>二、關於結七與聖號讀音的書示</w:t>
      </w:r>
      <w:r>
        <w:rPr>
          <w:rFonts w:hint="eastAsia" w:ascii="PMingLiU" w:hAnsi="PMingLiU" w:eastAsia="PMingLiU" w:cs="PMingLiU"/>
        </w:rPr>
        <w:t xml:space="preserve"> </w:t>
      </w:r>
      <w:r>
        <w:rPr>
          <w:rFonts w:hint="eastAsia" w:ascii="PMingLiU" w:hAnsi="PMingLiU" w:eastAsia="PMingLiU" w:cs="PMingLiU"/>
          <w:lang w:eastAsia="zh-TW"/>
        </w:rPr>
        <w:t>通願</w:t>
      </w:r>
      <w:r>
        <w:rPr>
          <w:rFonts w:hint="eastAsia" w:ascii="PMingLiU" w:hAnsi="PMingLiU" w:eastAsia="PMingLiU" w:cs="PMingLiU"/>
        </w:rPr>
        <w:t>老</w:t>
      </w:r>
      <w:r>
        <w:rPr>
          <w:rFonts w:hint="eastAsia" w:ascii="PMingLiU" w:hAnsi="PMingLiU" w:eastAsia="PMingLiU" w:cs="PMingLiU"/>
          <w:lang w:eastAsia="zh-TW"/>
        </w:rPr>
        <w:t>法師</w:t>
      </w:r>
      <w:bookmarkEnd w:id="2"/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（一）止語（亦名忌語），「佛不許止語」。在四分大律，自恣犍度中，律中佛呵責為「啞羊法」本外道所行，如是如「打餓七」，行無益苦行，皆此類也。比丘行此法，結罪。以佛法，法法皆合中道，無奇特惑眾之法故。願初出家，曾有老尼教行此法，為慈老呵責。此或為修行人用功恐打閑岔，自想方法，實則不如少言，更為相應也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（注：慈老指慈舟老法師，乃近代華北三大高僧之一）。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（二）「阿」字，字義非常重要。華嚴四十二字，第一字為「阿」，表諸法無生。亦是由此出生一切法之義也。據華嚴經四十二字母原文「唱阿字時，入般若波羅蜜門，名以菩薩威力，入無差別境界」。其含義至圓至廣，惜今漢族教徒，多讀成「額」或有讀「諾」，其音一差，作用亦偏。又有更差者，多有人將「阿」字去掉，單念「彌陀佛」者，此則無量光壽成為有量矣，關係重大。（如大</w:t>
      </w:r>
      <w:r>
        <w:rPr>
          <w:rFonts w:hint="eastAsia" w:ascii="PMingLiU" w:hAnsi="PMingLiU" w:eastAsia="PMingLiU" w:cs="PMingLiU"/>
        </w:rPr>
        <w:t>讚</w:t>
      </w:r>
      <w:r>
        <w:rPr>
          <w:rFonts w:hint="eastAsia" w:ascii="PMingLiU" w:hAnsi="PMingLiU" w:eastAsia="PMingLiU" w:cs="PMingLiU"/>
          <w:lang w:eastAsia="zh-TW"/>
        </w:rPr>
        <w:t>「彌陀佛大願王」，而不如「阿彌陀大願王」，為</w:t>
      </w:r>
      <w:r>
        <w:rPr>
          <w:rFonts w:hint="eastAsia" w:ascii="PMingLiU" w:hAnsi="PMingLiU" w:eastAsia="PMingLiU" w:cs="PMingLiU"/>
        </w:rPr>
        <w:t>準</w:t>
      </w:r>
      <w:r>
        <w:rPr>
          <w:rFonts w:hint="eastAsia" w:ascii="PMingLiU" w:hAnsi="PMingLiU" w:eastAsia="PMingLiU" w:cs="PMingLiU"/>
          <w:lang w:eastAsia="zh-TW"/>
        </w:rPr>
        <w:t>也。）又阿字在密教中，亦多勝解，茲不具述。</w:t>
      </w:r>
    </w:p>
    <w:p>
      <w:pPr>
        <w:pStyle w:val="10"/>
        <w:ind w:firstLine="48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（整理拙稿之際，欣接通願老法師寄來書教。老法師精研華嚴，解行俱優，嚴持戒律，軌範人天。現駐錫五臺南山寺，實為當代華嚴、律、淨三宗之大德，所示正是應病伽陀，修行關要。特公於眾，同沾法味。黃念祖謹志）</w:t>
      </w:r>
    </w:p>
    <w:p>
      <w:pPr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br w:type="page"/>
      </w:r>
    </w:p>
    <w:p>
      <w:pPr>
        <w:pStyle w:val="2"/>
        <w:rPr>
          <w:rFonts w:ascii="PMingLiU" w:hAnsi="PMingLiU" w:eastAsia="PMingLiU" w:cs="PMingLiU"/>
        </w:rPr>
      </w:pPr>
      <w:bookmarkStart w:id="3" w:name="_Toc5572"/>
      <w:r>
        <w:rPr>
          <w:rFonts w:hint="eastAsia" w:ascii="PMingLiU" w:hAnsi="PMingLiU" w:eastAsia="PMingLiU" w:cs="PMingLiU"/>
          <w:lang w:eastAsia="zh-TW"/>
        </w:rPr>
        <w:t>三、《阿彌陀經》宗要——信願持名</w:t>
      </w:r>
      <w:r>
        <w:rPr>
          <w:rFonts w:hint="eastAsia" w:ascii="PMingLiU" w:hAnsi="PMingLiU" w:eastAsia="PMingLiU" w:cs="PMingLiU"/>
        </w:rPr>
        <w:t xml:space="preserve"> 黃念祖居士</w:t>
      </w:r>
      <w:bookmarkEnd w:id="3"/>
    </w:p>
    <w:p>
      <w:pPr>
        <w:pStyle w:val="10"/>
        <w:jc w:val="center"/>
        <w:rPr>
          <w:rFonts w:ascii="PMingLiU" w:hAnsi="PMingLiU" w:eastAsia="PMingLiU" w:cs="PMingLiU"/>
          <w:lang w:eastAsia="zh-TW"/>
        </w:rPr>
      </w:pPr>
      <w:r>
        <w:rPr>
          <w:rStyle w:val="14"/>
          <w:rFonts w:hint="eastAsia" w:ascii="PMingLiU" w:hAnsi="PMingLiU" w:eastAsia="PMingLiU" w:cs="PMingLiU"/>
          <w:lang w:eastAsia="zh-TW"/>
        </w:rPr>
        <w:t>三昧耶戒優婆塞黃念祖敬述</w:t>
      </w:r>
    </w:p>
    <w:p>
      <w:pPr>
        <w:pStyle w:val="2"/>
        <w:rPr>
          <w:lang w:eastAsia="zh-TW"/>
        </w:rPr>
      </w:pPr>
      <w:bookmarkStart w:id="4" w:name="a04"/>
      <w:bookmarkEnd w:id="4"/>
      <w:bookmarkStart w:id="5" w:name="_Toc17351"/>
      <w:r>
        <w:rPr>
          <w:rFonts w:hint="eastAsia"/>
          <w:lang w:eastAsia="zh-TW"/>
        </w:rPr>
        <w:t>（一）引言</w:t>
      </w:r>
      <w:bookmarkEnd w:id="5"/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《阿彌陀經》說「不可以少善根福德因緣，得生彼國。」我們現在也可以說，不可以少善根福德因緣，來參加今天廣化寺念佛七道場。在北京的佛教徒，何止在座的百位左右。但是，有人或因欠缺因緣不能來，或缺少善根而不肯來。又有人雖有因緣善根，但缺少福德，想來而臨時發生障礙而來不成。可見在座諸位都是多善根，多福德，多因緣。我特來</w:t>
      </w:r>
      <w:r>
        <w:rPr>
          <w:rFonts w:hint="eastAsia" w:ascii="PMingLiU" w:hAnsi="PMingLiU" w:eastAsia="PMingLiU" w:cs="PMingLiU"/>
        </w:rPr>
        <w:t>讚</w:t>
      </w:r>
      <w:r>
        <w:rPr>
          <w:rFonts w:hint="eastAsia" w:ascii="PMingLiU" w:hAnsi="PMingLiU" w:eastAsia="PMingLiU" w:cs="PMingLiU"/>
          <w:lang w:eastAsia="zh-TW"/>
        </w:rPr>
        <w:t>賀，隨喜道場。並敬向諸位</w:t>
      </w:r>
      <w:r>
        <w:rPr>
          <w:rFonts w:hint="eastAsia" w:ascii="PMingLiU" w:hAnsi="PMingLiU" w:eastAsia="PMingLiU" w:cs="PMingLiU"/>
        </w:rPr>
        <w:t>匯</w:t>
      </w:r>
      <w:r>
        <w:rPr>
          <w:rFonts w:hint="eastAsia" w:ascii="PMingLiU" w:hAnsi="PMingLiU" w:eastAsia="PMingLiU" w:cs="PMingLiU"/>
          <w:lang w:eastAsia="zh-TW"/>
        </w:rPr>
        <w:t>報本人學佛的體會，作為供養。同時，敬向諸位大德請教。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現在是「念佛七」道場，念佛七日。這樣以七天為一期，就是根據《阿彌陀經》中，若人聞說阿彌陀佛，執持名號，若一日，若二日，乃至七日，一心不亂，即可往生阿彌陀佛極樂國土的教導。我們現在道場中，每天都念《阿彌陀經》。因為此經簡要，可以稱為淨宗的心中心。所以它的注解甚多。其中以蓮池大師之《彌陀疏鈔》，幽溪大師之《圓中鈔》及蕅益大師之《彌陀要解》最為殊勝精要。印光法師說：「彌陀一經，得此三疏，法無不備，機無不收」，又於此三疏之中，尤推</w:t>
      </w:r>
      <w:r>
        <w:rPr>
          <w:rFonts w:hint="eastAsia" w:ascii="PMingLiU" w:hAnsi="PMingLiU" w:eastAsia="PMingLiU" w:cs="PMingLiU"/>
        </w:rPr>
        <w:t>讚</w:t>
      </w:r>
      <w:r>
        <w:rPr>
          <w:rFonts w:hint="eastAsia" w:ascii="PMingLiU" w:hAnsi="PMingLiU" w:eastAsia="PMingLiU" w:cs="PMingLiU"/>
          <w:lang w:eastAsia="zh-TW"/>
        </w:rPr>
        <w:t>《要解》。說它超出此經一切注疏之上，並推崇至極地說：縱世尊出世，親自注解，亦不能過。所以我現在敬選《要解》中的宗要，來向大家</w:t>
      </w:r>
      <w:r>
        <w:rPr>
          <w:rFonts w:hint="eastAsia" w:ascii="PMingLiU" w:hAnsi="PMingLiU" w:eastAsia="PMingLiU" w:cs="PMingLiU"/>
        </w:rPr>
        <w:t>匯</w:t>
      </w:r>
      <w:r>
        <w:rPr>
          <w:rFonts w:hint="eastAsia" w:ascii="PMingLiU" w:hAnsi="PMingLiU" w:eastAsia="PMingLiU" w:cs="PMingLiU"/>
          <w:lang w:eastAsia="zh-TW"/>
        </w:rPr>
        <w:t>報。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天</w:t>
      </w:r>
      <w:r>
        <w:rPr>
          <w:rFonts w:hint="eastAsia" w:ascii="PMingLiU" w:hAnsi="PMingLiU" w:eastAsia="PMingLiU" w:cs="PMingLiU"/>
        </w:rPr>
        <w:t>台</w:t>
      </w:r>
      <w:r>
        <w:rPr>
          <w:rFonts w:hint="eastAsia" w:ascii="PMingLiU" w:hAnsi="PMingLiU" w:eastAsia="PMingLiU" w:cs="PMingLiU"/>
          <w:lang w:eastAsia="zh-TW"/>
        </w:rPr>
        <w:t>宗注經，先明五重玄義。在看經文前理解了這五重玄義，便抓住了全經的綱領與心要。這五重是：（一）釋名，（二）辨體，（三）明宗，（四）力用，（五）教相。（一）就是解釋經的題名。（二）是辨明本經的體性，本經以實相為體。（三）是宣明本經以什麼為宗要。（四）是講明本經的妙用。本經以往生不退為力用。末法多障眾生，依此法門，即可出離生死，往生極樂世界，徑登不退，這是方便至極的力用。（五）明教相：此經是大乘菩薩藏所攝。由於本經以實相為體，實相之理非語言文字之所能知。所以目前不多談實相之理，單提五重玄義中之明宗。本經之理體攝於六信中的信自與信理。於明宗中融攝經體，並兼明本經之妙用。</w:t>
      </w:r>
    </w:p>
    <w:p>
      <w:pPr>
        <w:pStyle w:val="3"/>
        <w:rPr>
          <w:rFonts w:ascii="PMingLiU" w:hAnsi="PMingLiU" w:cs="PMingLiU"/>
          <w:lang w:eastAsia="zh-TW"/>
        </w:rPr>
      </w:pPr>
      <w:bookmarkStart w:id="6" w:name="a05"/>
      <w:bookmarkEnd w:id="6"/>
      <w:bookmarkStart w:id="7" w:name="_Toc17832"/>
      <w:r>
        <w:rPr>
          <w:rFonts w:hint="eastAsia" w:ascii="PMingLiU" w:hAnsi="PMingLiU" w:cs="PMingLiU"/>
        </w:rPr>
        <w:t>（</w:t>
      </w:r>
      <w:r>
        <w:rPr>
          <w:rFonts w:hint="eastAsia" w:ascii="PMingLiU" w:hAnsi="PMingLiU" w:cs="PMingLiU"/>
          <w:lang w:eastAsia="zh-TW"/>
        </w:rPr>
        <w:t>二）明宗</w:t>
      </w:r>
      <w:bookmarkEnd w:id="7"/>
    </w:p>
    <w:p>
      <w:pPr>
        <w:pStyle w:val="10"/>
        <w:rPr>
          <w:rFonts w:ascii="PMingLiU" w:hAnsi="PMingLiU" w:eastAsia="PMingLiU" w:cs="PMingLiU"/>
        </w:rPr>
      </w:pPr>
      <w:r>
        <w:rPr>
          <w:rFonts w:hint="eastAsia" w:ascii="PMingLiU" w:hAnsi="PMingLiU" w:eastAsia="PMingLiU" w:cs="PMingLiU"/>
          <w:lang w:eastAsia="zh-TW"/>
        </w:rPr>
        <w:t>　　宗是什麼呢？宗是崇奉與宗要之義。《要解》說，「宗是修行要徑，會體樞機，乃萬行之綱領也」。可見明宗是萬分重要的。信佛的人必須修行，而宗正是修行的重要途徑。修行的目的就是要契會本體，可是宗是契會本體的樞機。樞機，例如電視機的開關與旋鈕。而且宗是六度萬行的綱領。綱指網的總繩。綱舉則目張。領，指衣的衣領。提領則衣順。</w:t>
      </w:r>
      <w:r>
        <w:rPr>
          <w:rFonts w:hint="eastAsia" w:ascii="PMingLiU" w:hAnsi="PMingLiU" w:eastAsia="PMingLiU" w:cs="PMingLiU"/>
        </w:rPr>
        <w:t>可見明宗實為切要。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</w:rPr>
        <w:t>　　</w:t>
      </w:r>
      <w:r>
        <w:rPr>
          <w:rFonts w:hint="eastAsia" w:ascii="PMingLiU" w:hAnsi="PMingLiU" w:eastAsia="PMingLiU" w:cs="PMingLiU"/>
          <w:lang w:eastAsia="zh-TW"/>
        </w:rPr>
        <w:t>《阿彌陀經》以何為宗呢？注經大德們提法雖不一，其實質亦無大異。但其中最為直截精要的，則是蕅益大師所說的「此經以信願持名為修行之宗」。由信生願，由願起行，行就是持名的妙行。信願行稱為三資糧。</w:t>
      </w:r>
      <w:r>
        <w:rPr>
          <w:rFonts w:hint="eastAsia" w:ascii="PMingLiU" w:hAnsi="PMingLiU" w:eastAsia="PMingLiU" w:cs="PMingLiU"/>
        </w:rPr>
        <w:t>出門旅遊必須帶人民幣，這就是資。</w:t>
      </w:r>
      <w:r>
        <w:rPr>
          <w:rFonts w:hint="eastAsia" w:ascii="PMingLiU" w:hAnsi="PMingLiU" w:eastAsia="PMingLiU" w:cs="PMingLiU"/>
          <w:lang w:eastAsia="zh-TW"/>
        </w:rPr>
        <w:t>還必須帶糧票或食物，這就是糧。《要解》說：「非信不足啟願，非願不足導行」。其中「信」字是關鍵。人若老懷疑西方淨土是否真有，自己念佛能否往生，他就不可能發起真願。如有信願自然就能引起持名的妙行。妙者神妙不可測度之意。持名不是普通的修行，而是極微妙，深不可測，功德難思的妙行。只有持名這樣的妙行，才能實現廣度眾生的大願。如無此妙行，眾生自身想出生死都很難，更何能度他。是故《要解》說「非持名妙行，不足滿所願，而證所信」。只有依持名的妙行，才能滿足自己所發的大願，並且證實自己的所信，證實信願持名即得往生的勝行，證實「是心是佛，是心作佛」的妙理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先陳依正以生信。《阿彌陀經》中，首先深說極樂的依正莊嚴，來勸發大眾的信心。經中所說極樂世界，清淨莊嚴，黃金為地，七寶行樹，樓閣羅網等等都是依報莊嚴。至於阿彌陀佛，無量光壽，無量清淨，諸大菩薩，以及聲聞天人，皆是阿鞞跋致，其中多有一生補處，具足種種功德，皆是正報莊嚴。釋尊於此世界，曾多次宣說淨土妙法，並令會中大眾，親眼得見極樂世界。淨土三經中，有兩部就都有這樣的記載。《無量壽經》中，阿難願見極樂，在正向西方頂禮念佛之時，頓見西方極樂世界現前，阿彌陀佛如黃金山高出海面，威德巍巍，相好光明，並見彼國諸大菩薩等眾。娑婆極樂兩土相見如在對面。當時在會大比丘一萬二千人，比丘尼五百人，男居士七千人，女居士五百人，共兩萬人，一時俱見極樂世界。在說《觀經》時，韋提希夫人與五百侍女，也都同時得見阿彌陀佛與極樂世界。兩經中有如此殊勝的示現，都是為了堅固眾生的信心。人們既生實信，自然出生求生淨土之願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次勸發願以導行。經</w:t>
      </w:r>
      <w:r>
        <w:rPr>
          <w:rFonts w:hint="eastAsia" w:ascii="PMingLiU" w:hAnsi="PMingLiU" w:eastAsia="PMingLiU" w:cs="PMingLiU"/>
        </w:rPr>
        <w:t>云</w:t>
      </w:r>
      <w:r>
        <w:rPr>
          <w:rFonts w:hint="eastAsia" w:ascii="PMingLiU" w:hAnsi="PMingLiU" w:eastAsia="PMingLiU" w:cs="PMingLiU"/>
          <w:lang w:eastAsia="zh-TW"/>
        </w:rPr>
        <w:t>「眾生聞者，應當發願。願生彼國」。也就是說眾生聽到經中所說極樂的依正莊嚴，就應當發起求生極樂淨土的大願。這個大願極為殊勝，能發此願，便與阿彌陀佛接引眾生之願相合。人若不發求生的願，便不能往生了。因為佛恒順眾生，是決不強迫眾生的。人若發願求生，佛的全部願力，就顯現在這發願人的身上。所以我們應當發願，願生彼國。故《要解》說「次勸發願以導行」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次示持名以徑登不退。所導之行，就是持名念佛。就是念南無（讀那摸）阿彌陀佛。阿字正確讀法是中文拼音字母中的A字。阿字是華嚴字母音裏面的第一個字。</w:t>
      </w:r>
      <w:r>
        <w:rPr>
          <w:rFonts w:hint="eastAsia" w:ascii="PMingLiU" w:hAnsi="PMingLiU" w:eastAsia="PMingLiU" w:cs="PMingLiU"/>
        </w:rPr>
        <w:t>一個阿字有無量功德，無量涵義。</w:t>
      </w:r>
      <w:r>
        <w:rPr>
          <w:rFonts w:hint="eastAsia" w:ascii="PMingLiU" w:hAnsi="PMingLiU" w:eastAsia="PMingLiU" w:cs="PMingLiU"/>
          <w:lang w:eastAsia="zh-TW"/>
        </w:rPr>
        <w:t>其中第一個涵義，就是無生。密教大德日本興教大師說，從一個阿字出生一切陀羅尼，從一切陀羅尼出生一切諸佛。所以這個字的讀音很重要。盼望大家能夠讀</w:t>
      </w:r>
      <w:r>
        <w:rPr>
          <w:rFonts w:hint="eastAsia" w:ascii="PMingLiU" w:hAnsi="PMingLiU" w:eastAsia="PMingLiU" w:cs="PMingLiU"/>
        </w:rPr>
        <w:t>準</w:t>
      </w:r>
      <w:r>
        <w:rPr>
          <w:rFonts w:hint="eastAsia" w:ascii="PMingLiU" w:hAnsi="PMingLiU" w:eastAsia="PMingLiU" w:cs="PMingLiU"/>
          <w:lang w:eastAsia="zh-TW"/>
        </w:rPr>
        <w:t>。人若能深信切願持佛名號，就必定能往生極樂。往生後就不再退轉，極樂的殊勝就在於不退。在娑婆世界修行的難處，是進一退九。處處都有退緣，有種種障礙。壽命很短，干擾太多。勤苦修行使自己進了一步，誰知突遇干擾，反而退了九步。所以說進一退九。另外一個意思，是指修行人中，有一個人在進步，便會另有九人在退步。可見在此土成就很難。</w:t>
      </w:r>
      <w:r>
        <w:rPr>
          <w:rFonts w:hint="eastAsia" w:ascii="PMingLiU" w:hAnsi="PMingLiU" w:eastAsia="PMingLiU" w:cs="PMingLiU"/>
        </w:rPr>
        <w:t>若往生極樂後，便沒有退緣了。</w:t>
      </w:r>
      <w:r>
        <w:rPr>
          <w:rFonts w:hint="eastAsia" w:ascii="PMingLiU" w:hAnsi="PMingLiU" w:eastAsia="PMingLiU" w:cs="PMingLiU"/>
          <w:lang w:eastAsia="zh-TW"/>
        </w:rPr>
        <w:t>國無女人，衣食隨意，萬物清淨，六時聞法，願聞便聞，不想聽時，便無所聞。一切隨意自在，而且得往生者，善根殊勝。於所聞法都能相應。所以往生之人都位登不退，直到成佛。我們求生淨土的目的也在這裏。求生極樂，不是為貪圖安樂，而是為了普度眾生。只有達到不退，才能實現自覺覺他的本願。所以《要解》以信願持名為本經之宗。</w:t>
      </w:r>
    </w:p>
    <w:p>
      <w:pPr>
        <w:pStyle w:val="3"/>
        <w:rPr>
          <w:rFonts w:ascii="PMingLiU" w:hAnsi="PMingLiU" w:cs="PMingLiU"/>
          <w:lang w:eastAsia="zh-TW"/>
        </w:rPr>
      </w:pPr>
      <w:bookmarkStart w:id="8" w:name="a06"/>
      <w:bookmarkEnd w:id="8"/>
      <w:bookmarkStart w:id="9" w:name="_Toc16823"/>
      <w:r>
        <w:rPr>
          <w:rFonts w:hint="eastAsia" w:ascii="PMingLiU" w:hAnsi="PMingLiU" w:cs="PMingLiU"/>
          <w:lang w:eastAsia="zh-TW"/>
        </w:rPr>
        <w:t>（三）生信</w:t>
      </w:r>
      <w:bookmarkEnd w:id="9"/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信字非常重要。經</w:t>
      </w:r>
      <w:r>
        <w:rPr>
          <w:rFonts w:hint="eastAsia" w:ascii="PMingLiU" w:hAnsi="PMingLiU" w:eastAsia="PMingLiU" w:cs="PMingLiU"/>
        </w:rPr>
        <w:t>云</w:t>
      </w:r>
      <w:r>
        <w:rPr>
          <w:rFonts w:hint="eastAsia" w:ascii="PMingLiU" w:hAnsi="PMingLiU" w:eastAsia="PMingLiU" w:cs="PMingLiU"/>
          <w:lang w:eastAsia="zh-TW"/>
        </w:rPr>
        <w:t>「信為道元功德母」。開示我們，信乃是道之本元，一切功德之母。因為從信才出生一切功德。又說佛法大海，信為能入，智為能度。這就是說，必須先具信心，才能深入佛法之海。若無信心，縱然廣讀佛書，對於佛法也是難於入門的。又說佛法如寶山，信為手。所以必須有信心，才能在寶山中取得寶物。我國淨宗祖師善導大師曾把信與疑做個對比。大師指出，不信則疑，疑如污穢之物，不但自身污穢，並使所沾之物亦同污穢。例如糞便，本身很髒，清潔的食物如沾著糞便，則食物亦髒。故知不信則疑，疑心十分有害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信有六信，信自，信他，信因，信果，信事，信理。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</w:t>
      </w:r>
      <w:r>
        <w:rPr>
          <w:rStyle w:val="14"/>
          <w:rFonts w:hint="eastAsia" w:ascii="PMingLiU" w:hAnsi="PMingLiU" w:eastAsia="PMingLiU" w:cs="PMingLiU"/>
          <w:lang w:eastAsia="zh-TW"/>
        </w:rPr>
        <w:t>（1）信自。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《要解》說 ：「信我現前一念之心，本非肉團，亦非緣影。豎無初後，橫絕邊涯。終日隨緣，終日不變。十方虛空微塵國土，元我一念心中所現物。我雖昏迷倒惑，苟一念回心，決定得生自心本具極樂，更無疑慮，是名信自」。或疑佛法主張無我，怎麼說要信自呢？當知這個「自」字，不是那個有我相的自我，而是指離一切相的自性，也即是指本有的妙明真心。所以《要解》開口便道此心本非肉團心，此心不是我們所說的心臟。現在科學已經證實，一個人心</w:t>
      </w:r>
      <w:r>
        <w:rPr>
          <w:rFonts w:hint="eastAsia" w:ascii="PMingLiU" w:hAnsi="PMingLiU" w:eastAsia="PMingLiU" w:cs="PMingLiU"/>
        </w:rPr>
        <w:t>臟</w:t>
      </w:r>
      <w:r>
        <w:rPr>
          <w:rFonts w:hint="eastAsia" w:ascii="PMingLiU" w:hAnsi="PMingLiU" w:eastAsia="PMingLiU" w:cs="PMingLiU"/>
          <w:lang w:eastAsia="zh-TW"/>
        </w:rPr>
        <w:t>壞了，可移植另一人心</w:t>
      </w:r>
      <w:r>
        <w:rPr>
          <w:rFonts w:hint="eastAsia" w:ascii="PMingLiU" w:hAnsi="PMingLiU" w:eastAsia="PMingLiU" w:cs="PMingLiU"/>
        </w:rPr>
        <w:t>臟</w:t>
      </w:r>
      <w:r>
        <w:rPr>
          <w:rFonts w:hint="eastAsia" w:ascii="PMingLiU" w:hAnsi="PMingLiU" w:eastAsia="PMingLiU" w:cs="PMingLiU"/>
          <w:lang w:eastAsia="zh-TW"/>
        </w:rPr>
        <w:t>來代替。如果我黃念祖的心臟已經切除了，換來一個張先生的肉心，那麼是我自己仍然活著，還是張先生復活了？當然是我黃念祖仍然活著。（正在目前整理稿件之際，科學界又有所進展，可改裝用塑膠纖維同鋁合金製成的心臟，人依舊還活著。）可見肉團心不是自己的心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《要解》又說，我的自心，也不是緣影心。緣影心即第六識能攀緣的心。此心只是緣色、聲、香、味、觸五塵所生之影像，故名緣影心。為說明自心不是緣影心，特引證《首楞嚴經》。</w:t>
      </w:r>
      <w:r>
        <w:rPr>
          <w:rFonts w:hint="eastAsia" w:ascii="PMingLiU" w:hAnsi="PMingLiU" w:eastAsia="PMingLiU" w:cs="PMingLiU"/>
        </w:rPr>
        <w:t>此經乃經中之王。《首楞嚴經》明示此義。</w:t>
      </w:r>
      <w:r>
        <w:rPr>
          <w:rFonts w:hint="eastAsia" w:ascii="PMingLiU" w:hAnsi="PMingLiU" w:eastAsia="PMingLiU" w:cs="PMingLiU"/>
          <w:lang w:eastAsia="zh-TW"/>
        </w:rPr>
        <w:t>當年阿難多聞第一，能憶持十二部大經。但遇摩登伽之難幾將破戒。幸蒙佛遣文殊大士率領大眾誦真言前去救度，才能免難。此時阿難十分震動，哀切請佛開示。佛問阿難：「以何為心？」阿難回答，佛方才問此心在內，在外，還是在中間等等，我用心來推尋。所以「即能推者，我將為心。」阿難認為自己這個能推想尋思的心，即是自心。佛當時訶斥阿難說：「咄！阿難，此非汝心。」「此是前塵虛妄相想，惑汝真性。由汝無始至於今生，認賊為子，失汝元常，故枉受輪轉。」佛直示阿難，你所謂的自心，那不是你的心，那只是外界五塵所引起的妄想。它迷惑你的真性，這是妄心。它不但不是你自己，而且是你自己的敵人，它迷惑了你的真性。那個是賊，可是你把害自己的賊人，認作自己的愛子，於是使你失掉本有的常住真心，而冤枉地經受輪迴之苦。《楞嚴》這段開示十分切要。《楞嚴貫珠》說此經講「見道」「修道」與「證道」。由「見道」才能「修道」，由「修道」才能「證道」。可知「見道」是關鍵性的第一步。「見道」的方便是顯真心，而它的最初方便是破妄心。今《要解》亦</w:t>
      </w:r>
      <w:r>
        <w:rPr>
          <w:rFonts w:hint="eastAsia" w:ascii="PMingLiU" w:hAnsi="PMingLiU" w:eastAsia="PMingLiU" w:cs="PMingLiU"/>
        </w:rPr>
        <w:t>復</w:t>
      </w:r>
      <w:r>
        <w:rPr>
          <w:rFonts w:hint="eastAsia" w:ascii="PMingLiU" w:hAnsi="PMingLiU" w:eastAsia="PMingLiU" w:cs="PMingLiU"/>
          <w:lang w:eastAsia="zh-TW"/>
        </w:rPr>
        <w:t>如是，向我們大喝一聲，說，緣影心不是自心。我們應深切體會信受。這樣的信心，是我們的根本。要認識當前這個能推能想，自以為是的心，是賊。是它害了自己。於是不再信任它，叫它靠邊站。這才有希望恢復自己的真心。下</w:t>
      </w:r>
      <w:r>
        <w:rPr>
          <w:rFonts w:hint="eastAsia" w:ascii="PMingLiU" w:hAnsi="PMingLiU" w:eastAsia="PMingLiU" w:cs="PMingLiU"/>
        </w:rPr>
        <w:t>云</w:t>
      </w:r>
      <w:r>
        <w:rPr>
          <w:rFonts w:hint="eastAsia" w:ascii="PMingLiU" w:hAnsi="PMingLiU" w:eastAsia="PMingLiU" w:cs="PMingLiU"/>
          <w:lang w:eastAsia="zh-TW"/>
        </w:rPr>
        <w:t>「豎無初後」，豎字指時間，真心在時間上既沒有開始，也沒有末後。沒有初後，即是沒有過去未來與現在，真心常住，三際一如，本無生滅，何處有前後。在生滅心中則有念。有念就有生滅，一念生於前滅於後，便有前後。又現在科學界已經承認，過去是不可窮盡的。既不可窮盡，便找不到開頭，所以說是無始</w:t>
      </w:r>
      <w:bookmarkStart w:id="10" w:name="_Hlk88514101"/>
      <w:r>
        <w:rPr>
          <w:rFonts w:hint="eastAsia" w:ascii="PMingLiU" w:hAnsi="PMingLiU" w:eastAsia="PMingLiU" w:cs="PMingLiU"/>
          <w:lang w:eastAsia="zh-TW"/>
        </w:rPr>
        <w:t>。</w:t>
      </w:r>
      <w:bookmarkEnd w:id="10"/>
      <w:r>
        <w:rPr>
          <w:rFonts w:hint="eastAsia" w:ascii="PMingLiU" w:hAnsi="PMingLiU" w:eastAsia="PMingLiU" w:cs="PMingLiU"/>
          <w:lang w:eastAsia="zh-TW"/>
        </w:rPr>
        <w:t>並且未來也是不可窮盡的，便找不到終點，所以說是無終。再用一個圓圈來作比方。從某一點開始前進，最後又終止在這個起點之上。起點便是終點，沒有始終，也就沒有先後。世間的圓形只是一個極粗的比方。</w:t>
      </w:r>
      <w:r>
        <w:rPr>
          <w:rFonts w:hint="eastAsia" w:ascii="PMingLiU" w:hAnsi="PMingLiU" w:eastAsia="PMingLiU" w:cs="PMingLiU"/>
        </w:rPr>
        <w:t>佛教所說的圓，更加不可思議。</w:t>
      </w:r>
      <w:r>
        <w:rPr>
          <w:rFonts w:hint="eastAsia" w:ascii="PMingLiU" w:hAnsi="PMingLiU" w:eastAsia="PMingLiU" w:cs="PMingLiU"/>
          <w:lang w:eastAsia="zh-TW"/>
        </w:rPr>
        <w:t>所以說「豎無初後」。橫指空間，我們的真心遍滿一切處。「橫絕邊涯」，即是常說的橫遍十方。經</w:t>
      </w:r>
      <w:r>
        <w:rPr>
          <w:rFonts w:hint="eastAsia" w:ascii="PMingLiU" w:hAnsi="PMingLiU" w:eastAsia="PMingLiU" w:cs="PMingLiU"/>
        </w:rPr>
        <w:t>云</w:t>
      </w:r>
      <w:r>
        <w:rPr>
          <w:rFonts w:hint="eastAsia" w:ascii="PMingLiU" w:hAnsi="PMingLiU" w:eastAsia="PMingLiU" w:cs="PMingLiU"/>
          <w:lang w:eastAsia="zh-TW"/>
        </w:rPr>
        <w:t>：「十方虛空生我心中，如片雲點太清裏」。正顯真心的廣大無邊。下邊說「終日隨緣，終日不變」。不變者，本人的真如本性，亦即自性，真心，佛性等等。雖然終日隨緣，輪迴在六道之中，可是自己常住真心在聖不增，在凡不減。不增不減，所以說不變，不變二字，十分重要</w:t>
      </w:r>
      <w:bookmarkStart w:id="11" w:name="_Hlk88514523"/>
      <w:r>
        <w:rPr>
          <w:rFonts w:hint="eastAsia" w:ascii="PMingLiU" w:hAnsi="PMingLiU" w:eastAsia="PMingLiU" w:cs="PMingLiU"/>
          <w:lang w:eastAsia="zh-TW"/>
        </w:rPr>
        <w:t>。</w:t>
      </w:r>
      <w:bookmarkEnd w:id="11"/>
    </w:p>
    <w:p>
      <w:pPr>
        <w:pStyle w:val="10"/>
        <w:rPr>
          <w:rFonts w:ascii="PMingLiU" w:hAnsi="PMingLiU" w:eastAsia="PMingLiU" w:cs="PMingLiU"/>
        </w:rPr>
      </w:pPr>
      <w:r>
        <w:rPr>
          <w:rFonts w:hint="eastAsia" w:ascii="PMingLiU" w:hAnsi="PMingLiU" w:eastAsia="PMingLiU" w:cs="PMingLiU"/>
          <w:lang w:eastAsia="zh-TW"/>
        </w:rPr>
        <w:t>　　以上所說的真心，凡夫在沒有開悟之前，是無法真實理解的。在當前的情況下，只應仰信。想到這是大覺世尊金口所說，所以我們只應尊仰敬信，不可懷疑。諸佛出興於世，就是為了這樣一件大事因緣，開示悟入佛之知見。人人本具妙明真心，是佛的知見。以下再從引證一些經論來增加大家的信心。例如釋尊臘八日看見明星大徹大悟時，開口第一句便是「奇哉奇哉！一切眾生皆具如來智慧德相」。這就是說我們的本心，都具足佛的智慧功德。又如《觀經》說「是心作佛，是心是佛」。這就是說，當前這念一句阿彌陀佛之心，這心即是佛。這也是直指眾生之心本來是佛。念佛之心，當下即佛。又如楞嚴會上文殊大士讚歎觀音的耳根圓通，指出聞性的圓通常。我們透過文殊大士的寶貴開示，可以信知自性的圓通和真常。首先說通。例如我們現在坐在佛殿裏，殿外的人物被牆隔斷，我們看不見，但是外面現在鋸木的聲音，我們都聽得見，這就表示耳根能聞的性能，不被牆隔斷。能聞的本性，叫作聞性。聞性不被隔斷，說明聞性是通。其次說圓，聞性是圓。我們說自心圓含十方，就可先從聞性的圓來理解。經中文殊大士說「十方俱擊鼓，十處一時聞」。例如我們在嘈雜的劇場中，</w:t>
      </w:r>
      <w:r>
        <w:rPr>
          <w:rFonts w:hint="eastAsia" w:ascii="PMingLiU" w:hAnsi="PMingLiU" w:eastAsia="PMingLiU" w:cs="PMingLiU"/>
        </w:rPr>
        <w:t>臺</w:t>
      </w:r>
      <w:r>
        <w:rPr>
          <w:rFonts w:hint="eastAsia" w:ascii="PMingLiU" w:hAnsi="PMingLiU" w:eastAsia="PMingLiU" w:cs="PMingLiU"/>
          <w:lang w:eastAsia="zh-TW"/>
        </w:rPr>
        <w:t>上</w:t>
      </w:r>
      <w:r>
        <w:rPr>
          <w:rFonts w:hint="eastAsia" w:ascii="PMingLiU" w:hAnsi="PMingLiU" w:eastAsia="PMingLiU" w:cs="PMingLiU"/>
        </w:rPr>
        <w:t>臺</w:t>
      </w:r>
      <w:r>
        <w:rPr>
          <w:rFonts w:hint="eastAsia" w:ascii="PMingLiU" w:hAnsi="PMingLiU" w:eastAsia="PMingLiU" w:cs="PMingLiU"/>
          <w:lang w:eastAsia="zh-TW"/>
        </w:rPr>
        <w:t>下，前後左右，男女老少，種種音聲，我們能同時聽到，都能辨別，一一分明。不用回頭轉腦，不用撥動開關，調正方向。一時都聞、一切都聞。</w:t>
      </w:r>
      <w:r>
        <w:rPr>
          <w:rFonts w:hint="eastAsia" w:ascii="PMingLiU" w:hAnsi="PMingLiU" w:eastAsia="PMingLiU" w:cs="PMingLiU"/>
        </w:rPr>
        <w:t>可見聞性圓含一切。於是可知自性亦然。</w:t>
      </w:r>
      <w:r>
        <w:rPr>
          <w:rFonts w:hint="eastAsia" w:ascii="PMingLiU" w:hAnsi="PMingLiU" w:eastAsia="PMingLiU" w:cs="PMingLiU"/>
          <w:lang w:eastAsia="zh-TW"/>
        </w:rPr>
        <w:t>再說常，我拍手一下，大家聽到聲音，再拍一下，又聽到聲音，拍時便有聲，不拍便無聲，聲音有生有滅，可是人的聞性沒有生滅。聲音滅時，聞性不滅，所以隨時拍手，隨時能聞。從聞性是常，可知自性真常，不生不滅。從文殊大士指出的圓通常，我們可以進一步理解《要解》所說，我們本心圓通常，不是肉團心，也非緣影心，那都是生滅心，即是妄心。真心常住，所以沒有初後。真心圓含十方，所以沒有邊際。聞性，隨聲音之生，而聽到聲，即是隨緣。聲音滅而聞性不滅，即是不變。由於自性圓含十方，所以十方國土皆是自心中所現之物。我們目前雖因妄想執著，妄心作主，真心未能顯現，故「昏迷倒惑」。但我們若能「一念回心」，依佛教誨，背塵合覺，發菩提心，求生淨土，「決定得生自心本具極樂」。人們往生並不須跑向遠方，只是生在本人心中，所以決定能生。淨業行人於此應生決定信心，不可疑惑。這就是信自。</w:t>
      </w:r>
      <w:r>
        <w:rPr>
          <w:rFonts w:hint="eastAsia" w:ascii="PMingLiU" w:hAnsi="PMingLiU" w:eastAsia="PMingLiU" w:cs="PMingLiU"/>
        </w:rPr>
        <w:t>信自，也即是信自佛。</w:t>
      </w:r>
    </w:p>
    <w:p>
      <w:pPr>
        <w:pStyle w:val="10"/>
        <w:rPr>
          <w:rFonts w:ascii="PMingLiU" w:hAnsi="PMingLiU" w:eastAsia="PMingLiU" w:cs="PMingLiU"/>
        </w:rPr>
      </w:pPr>
      <w:r>
        <w:rPr>
          <w:rFonts w:hint="eastAsia" w:ascii="PMingLiU" w:hAnsi="PMingLiU" w:eastAsia="PMingLiU" w:cs="PMingLiU"/>
        </w:rPr>
        <w:t>　　</w:t>
      </w:r>
      <w:r>
        <w:rPr>
          <w:rStyle w:val="14"/>
          <w:rFonts w:hint="eastAsia" w:ascii="PMingLiU" w:hAnsi="PMingLiU" w:eastAsia="PMingLiU" w:cs="PMingLiU"/>
        </w:rPr>
        <w:t>（2）信他。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</w:rPr>
        <w:t>　　信他即是信他佛。</w:t>
      </w:r>
      <w:r>
        <w:rPr>
          <w:rFonts w:hint="eastAsia" w:ascii="PMingLiU" w:hAnsi="PMingLiU" w:eastAsia="PMingLiU" w:cs="PMingLiU"/>
          <w:lang w:eastAsia="zh-TW"/>
        </w:rPr>
        <w:t>我們應當「信釋迦如來決無誑語。彌陀世尊決無虛願。六方諸佛廣長舌，決無二言」。首先要信我們的本師釋迦牟尼佛。釋尊是我們的導師，教導我們受五戒不能妄語，所以釋尊絕對不會說妄語。《金剛經》說「如來是真語者，實語者，如語者，不誑語者，不異語者」。佛所說的，都是真實，都是如，沒有虛妄。我常說釋迦牟尼佛不要人一文錢，也不要人去投他一張選票。釋尊捨棄王位眷屬，雪山苦修，成佛後也只是沿門托缽，討飯為生，這都為的是什麼？還不只是為了要救度我們。</w:t>
      </w:r>
      <w:r>
        <w:rPr>
          <w:rFonts w:hint="eastAsia" w:ascii="PMingLiU" w:hAnsi="PMingLiU" w:eastAsia="PMingLiU" w:cs="PMingLiU"/>
        </w:rPr>
        <w:t>所以我們應該深信佛的教導。</w:t>
      </w:r>
      <w:r>
        <w:rPr>
          <w:rFonts w:hint="eastAsia" w:ascii="PMingLiU" w:hAnsi="PMingLiU" w:eastAsia="PMingLiU" w:cs="PMingLiU"/>
          <w:lang w:eastAsia="zh-TW"/>
        </w:rPr>
        <w:t>《阿彌陀經》是佛金口所說。佛說：「從是西方過十萬億佛土，有世界名曰極樂。其土有佛，號阿彌陀，今現在說法。」這都是真語實語，決定不會騙我們，而且淨土三經中的《無量壽經》與《觀經》，都有會中大眾，親見阿彌陀佛與極樂世界的記載。這都是歷史事實，決不是神話故事。所以我們應當相信，既然相信，就應當依教奉行「應當發願，願生彼國」。</w:t>
      </w:r>
    </w:p>
    <w:p>
      <w:pPr>
        <w:pStyle w:val="10"/>
        <w:ind w:firstLine="56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二者，我們要信彌陀世尊決無虛願。阿彌陀佛是大願王，所發四十八願，都已實現。大願的中心是第十八願。願文是「十方眾生，聞我名號，至心信樂，所有善根，心心回向，願生我國，乃至十念，若不生者，不取正覺……」。這條大願也正是本經的綱宗，確指信願持名。若能聞名生信，而且是至心信受，至心指登峰造極的誠心。這表「信」。下</w:t>
      </w:r>
      <w:r>
        <w:rPr>
          <w:rFonts w:hint="eastAsia" w:ascii="PMingLiU" w:hAnsi="PMingLiU" w:eastAsia="PMingLiU" w:cs="PMingLiU"/>
        </w:rPr>
        <w:t>面</w:t>
      </w:r>
      <w:r>
        <w:rPr>
          <w:rFonts w:hint="eastAsia" w:ascii="PMingLiU" w:hAnsi="PMingLiU" w:eastAsia="PMingLiU" w:cs="PMingLiU"/>
          <w:lang w:eastAsia="zh-TW"/>
        </w:rPr>
        <w:t>說「樂」，表歡喜。歡喜極樂國土，才會發願求佛。從「樂」字直到「願生我國」表「願」。以下「乃至十念」表「持名」。念佛當然愈多念愈好，但未能多念，乃至平時只修十念法以及臨命終時能念佛十聲，都可蒙佛接引，往生極樂。以下又說，如果有人能行如上的十念，而不能往生，就不成佛。現在經中說「阿彌陀佛成佛以來，於今十劫。」可見阿彌陀是已成之佛。其因中所發一切大願，決已全部圓滿成就，故決無虛願。我們信願持名，就必與彌陀大願相應，往生極樂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三者，要信六方諸佛亦即十方一切諸佛。經中說「如是等恒河沙數諸佛，各於其國，出廣長舌相，遍覆三千大千世界，說誠實言。汝等眾生當信是稱讚不可思議功德，一切諸佛所護念經」。經中說諸佛現廣長舌相。《要解》說世間常人若能三世不妄語，舌相薄而廣長，吐出時可以自覆其面。可是此經中諸佛為</w:t>
      </w:r>
      <w:r>
        <w:rPr>
          <w:rFonts w:hint="eastAsia" w:ascii="PMingLiU" w:hAnsi="PMingLiU" w:eastAsia="PMingLiU" w:cs="PMingLiU"/>
        </w:rPr>
        <w:t>讚</w:t>
      </w:r>
      <w:r>
        <w:rPr>
          <w:rFonts w:hint="eastAsia" w:ascii="PMingLiU" w:hAnsi="PMingLiU" w:eastAsia="PMingLiU" w:cs="PMingLiU"/>
          <w:lang w:eastAsia="zh-TW"/>
        </w:rPr>
        <w:t>淨土法門，所現廣長舌相，可以遍覆三千大千世界。所以現此稀有妙相者，正是為眾生生起決定信心。</w:t>
      </w:r>
      <w:r>
        <w:rPr>
          <w:rFonts w:hint="eastAsia" w:ascii="PMingLiU" w:hAnsi="PMingLiU" w:eastAsia="PMingLiU" w:cs="PMingLiU"/>
        </w:rPr>
        <w:t>復</w:t>
      </w:r>
      <w:r>
        <w:rPr>
          <w:rFonts w:hint="eastAsia" w:ascii="PMingLiU" w:hAnsi="PMingLiU" w:eastAsia="PMingLiU" w:cs="PMingLiU"/>
          <w:lang w:eastAsia="zh-TW"/>
        </w:rPr>
        <w:t>用此不妄稀有舌相「說誠實言」，令諸眾生，皆信諸佛所</w:t>
      </w:r>
      <w:r>
        <w:rPr>
          <w:rFonts w:hint="eastAsia" w:ascii="PMingLiU" w:hAnsi="PMingLiU" w:eastAsia="PMingLiU" w:cs="PMingLiU"/>
        </w:rPr>
        <w:t>讚</w:t>
      </w:r>
      <w:r>
        <w:rPr>
          <w:rFonts w:hint="eastAsia" w:ascii="PMingLiU" w:hAnsi="PMingLiU" w:eastAsia="PMingLiU" w:cs="PMingLiU"/>
          <w:lang w:eastAsia="zh-TW"/>
        </w:rPr>
        <w:t>，純一真實。諸佛毫無異語，所以說沒有二言。所</w:t>
      </w:r>
      <w:r>
        <w:rPr>
          <w:rFonts w:hint="eastAsia" w:ascii="PMingLiU" w:hAnsi="PMingLiU" w:eastAsia="PMingLiU" w:cs="PMingLiU"/>
        </w:rPr>
        <w:t>讚</w:t>
      </w:r>
      <w:r>
        <w:rPr>
          <w:rFonts w:hint="eastAsia" w:ascii="PMingLiU" w:hAnsi="PMingLiU" w:eastAsia="PMingLiU" w:cs="PMingLiU"/>
          <w:lang w:eastAsia="zh-TW"/>
        </w:rPr>
        <w:t>者，「稱讚不可思議功德一切諸佛所護念經」正是本經原有的經題。可見此經是不可思議功德，為一切諸佛之所護念。我們能遇這樣殊勝稀有的不二妙法，實應當至心信受，不當疑惑。所以《要解》說我們應當「隨順諸佛真實教誨，決心求生，更無疑惑，是名信他」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六信中自和他是一對。兩者都能信，這是正信。一般說來，文化不高，閱讀經典不多的人，容易信他，而難於信自。若說自心是佛，便不敢承當，且認為那是貢高我慢。又有人一聽唯心淨土，自性彌陀，便不敢信，認為虛無縹緲，怕落空。這都是信心不深的表現。但若能真實信他，老實念佛，仍能往生，只是往生後的品位不高。另外一種，便是專談信自，不能信他。這多屬於文化較高，讀經較多，甚至是頗有研究的人，喜說自心是佛，但不信他佛。認為念佛求往生，是心外覓法，是著相。於是輕視淨宗，不願求生淨土。當然也就錯過這個殊勝的方便法門，而難於在現在生中證不退轉。更有甚者，有人偏重自心是佛，本來是佛，本來成佛，於是就反對一切修德。殊不知修德有功，性德方顯。若論性德則一切蠢動含靈都本來是佛。</w:t>
      </w:r>
      <w:r>
        <w:rPr>
          <w:rFonts w:hint="eastAsia" w:ascii="PMingLiU" w:hAnsi="PMingLiU" w:eastAsia="PMingLiU" w:cs="PMingLiU"/>
        </w:rPr>
        <w:t>倘無修德，又與那些蠢動之類有什麼分別。</w:t>
      </w:r>
      <w:r>
        <w:rPr>
          <w:rFonts w:hint="eastAsia" w:ascii="PMingLiU" w:hAnsi="PMingLiU" w:eastAsia="PMingLiU" w:cs="PMingLiU"/>
          <w:lang w:eastAsia="zh-TW"/>
        </w:rPr>
        <w:t>所以《要解》說：「偏重自佛，即是我見未忘，諱言他佛，卻成他見顛倒」。進言之，自他不二，才是圓融無礙之旨。佛法是無盡藏，切莫得少為足。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</w:t>
      </w:r>
      <w:r>
        <w:rPr>
          <w:rStyle w:val="14"/>
          <w:rFonts w:hint="eastAsia" w:ascii="PMingLiU" w:hAnsi="PMingLiU" w:eastAsia="PMingLiU" w:cs="PMingLiU"/>
          <w:lang w:eastAsia="zh-TW"/>
        </w:rPr>
        <w:t>（3）信因。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因和果也是一對。因果問題很重要。一個人若真深信了因果，就不同於普通人了。若真信善因得善果，惡因得惡果，便知一切皆有前因，用不著貪求，計較，分別和營謀。便減少無窮的煩惱與過失。欲深知因果，必須明三世因果。三世即過去世，現在世，未來世。佛經說：「欲知過去因，現在受者是。欲知將來果，現在作者是」。現在我們都得人身，這是由於過去生中，曾種持五戒之類的善因。至於在座諸位，能來參加當前殊勝的「念佛七」道場，其中許多位還是久修居士，出家大德，寺院長老，這都是過去多生的善因，不於三四五佛而種善根，已於無量佛所種諸善根。這說明欲知過去所種的因，只看當前所受的果，就清楚了。至於將來的果呢？那只看現在所種的因。現在大家從發菩提心，打七念佛為因，所得之果就是往生極樂，蓮池化生，證不退轉，都是阿鞞跋致，並且等同在兜率內院的彌勒大士。可見三世因果極為重要。但世人對此很難生信。所幸當前國內外有識之士，重視了這個問題，做了大量的調查研究，發現許多能記憶前生的實例，並且已有用英文寫出的專題報導。至於我自己最近也聽到青海省會附近所出現的一件實例。該地村中有一個幼童在初能說話後，即向父母說，我不是你們的孩子，我父親是xx，我母親是xx，我名xx，我村是xxx。於是這一奇聞立即傳播出去。所巧者這幼童所說其前生父母，離開他的家只十幾個村。聽到後即去訪問，相見之下，證實無誤。孩子認識來者正是前世父母，父母證明童子即是已故愛子。於是這一幼童就有了兩套父母。這一事實很能說明問題。更有趣的是：上海某居士（電機工程師）近親自在各地調查，在我國西南發現了另一實例。與上述者，如出一轍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至於人死如燈滅之說，看來要站不住腳了。大科學家們，已有了新的體會，例如大科學家薛定鄂，是量子力學的權威，近來研究生命科學，薛氏說，我在母胎時，並不是我生命的開始，我是依照了過去的藍圖，而出現我的生命。我的死亡，也並非我生命的結束。薛氏之說生前已有藍圖，死後生命並不結束，恰恰否定了人死燈滅之俗論。至於「藍圖」等，則相似於我教所說阿賴耶識，即第八識。此識含藏一切種子，我們的現在世與將來世都決定於此識中的種子。所以我常說佛教是極科學的。我是學自然科學的，我</w:t>
      </w:r>
      <w:r>
        <w:rPr>
          <w:rFonts w:hint="eastAsia" w:ascii="PMingLiU" w:hAnsi="PMingLiU" w:eastAsia="PMingLiU" w:cs="PMingLiU"/>
        </w:rPr>
        <w:t>了</w:t>
      </w:r>
      <w:r>
        <w:rPr>
          <w:rFonts w:hint="eastAsia" w:ascii="PMingLiU" w:hAnsi="PMingLiU" w:eastAsia="PMingLiU" w:cs="PMingLiU"/>
          <w:lang w:eastAsia="zh-TW"/>
        </w:rPr>
        <w:t>解科學，我敢這樣說。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因果不虛，欲免惡果，必須不造惡因。欲求善果，務要先種善因。故</w:t>
      </w:r>
      <w:r>
        <w:rPr>
          <w:rFonts w:hint="eastAsia" w:ascii="PMingLiU" w:hAnsi="PMingLiU" w:eastAsia="PMingLiU" w:cs="PMingLiU"/>
        </w:rPr>
        <w:t>云</w:t>
      </w:r>
      <w:r>
        <w:rPr>
          <w:rFonts w:hint="eastAsia" w:ascii="PMingLiU" w:hAnsi="PMingLiU" w:eastAsia="PMingLiU" w:cs="PMingLiU"/>
          <w:lang w:eastAsia="zh-TW"/>
        </w:rPr>
        <w:t>「菩薩畏因」，先從因上努力。眾生顛倒，不明因果之理，例如惡徒行</w:t>
      </w:r>
      <w:r>
        <w:rPr>
          <w:rFonts w:hint="eastAsia" w:ascii="PMingLiU" w:hAnsi="PMingLiU" w:eastAsia="PMingLiU" w:cs="PMingLiU"/>
        </w:rPr>
        <w:t>凶</w:t>
      </w:r>
      <w:r>
        <w:rPr>
          <w:rFonts w:hint="eastAsia" w:ascii="PMingLiU" w:hAnsi="PMingLiU" w:eastAsia="PMingLiU" w:cs="PMingLiU"/>
          <w:lang w:eastAsia="zh-TW"/>
        </w:rPr>
        <w:t>，當宣佈立即槍決時，嚇得雙腿都軟了，這就叫眾生畏果。遇到惡果，便害怕了。他如知道畏因，便不至於行</w:t>
      </w:r>
      <w:r>
        <w:rPr>
          <w:rFonts w:hint="eastAsia" w:ascii="PMingLiU" w:hAnsi="PMingLiU" w:eastAsia="PMingLiU" w:cs="PMingLiU"/>
        </w:rPr>
        <w:t>凶</w:t>
      </w:r>
      <w:r>
        <w:rPr>
          <w:rFonts w:hint="eastAsia" w:ascii="PMingLiU" w:hAnsi="PMingLiU" w:eastAsia="PMingLiU" w:cs="PMingLiU"/>
          <w:lang w:eastAsia="zh-TW"/>
        </w:rPr>
        <w:t>作惡，肆無忌憚。當然也就避免死刑的惡果。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在信因之中，最殊勝之因，莫過於《要解》所說「深信散亂持名猶為成佛種子，況一心不亂，安得不生淨土。」散亂心中念佛，都會成了成佛的種子。例如經典中說，佛在世時有一老人來求出家，舍利弗用慧眼觀察，看出老人八萬劫以來，未種善因。不准出家。老人大哭，佛聽到後，叫舍利弗准他出家。因此老人在八萬劫前是一樵夫，一次在山中打柴遇虎，逃避上樹。虎過後，放心了，念了一聲「南無佛」。此一老人在八萬劫前，在驚亂中念了一聲佛，八萬劫後，憑此善因，遇佛出家。後證阿羅漢果。又如《法華經》說「若人散亂心，入於塔廟中，一稱南無佛，皆已成佛道」。由上可見，散亂之心，稱佛名號，尚有這樣殊勝功德，何況一心念佛，能念到一心不亂的境界，焉有不能往生之理。信願持名是往生的親因，從此妙因必得往生的妙果。正果老法師在起香日開示大眾「</w:t>
      </w:r>
      <w:r>
        <w:rPr>
          <w:rFonts w:hint="eastAsia" w:ascii="PMingLiU" w:hAnsi="PMingLiU" w:eastAsia="PMingLiU" w:cs="PMingLiU"/>
        </w:rPr>
        <w:t>剋</w:t>
      </w:r>
      <w:r>
        <w:rPr>
          <w:rFonts w:hint="eastAsia" w:ascii="PMingLiU" w:hAnsi="PMingLiU" w:eastAsia="PMingLiU" w:cs="PMingLiU"/>
          <w:lang w:eastAsia="zh-TW"/>
        </w:rPr>
        <w:t>期取證」。可見這個道場不是通常地隨喜結緣，而是要在這七天之內達到一心不亂。念佛達到一心不亂就決定往生。曾有人問蕅益大師說：「人若在念佛七日念得一心不亂之後，又造惡業，仍能往生否？」大師答得好，大師說：「果得一心不亂之人，更無起惑造業之事」。我現在做個比喻，例如燒開水，水燒開後，便已消毒，可以放心飲用。縱然放涼了，也是涼開水，依然可以食用。反之，這一壺水，今天放在爐上，燒五分鐘，拿下來放涼，明天又放在爐上燒五分鐘。這樣燒一百年，始終不能當開水用。大家蒸飯，也是同樣道理，要一口氣成功，免成夾生飯。我們用功，也正是這個道理。現在的道場就是希望在這幾天之內把水燒開，這就是</w:t>
      </w:r>
      <w:r>
        <w:rPr>
          <w:rFonts w:hint="eastAsia" w:ascii="PMingLiU" w:hAnsi="PMingLiU" w:eastAsia="PMingLiU" w:cs="PMingLiU"/>
        </w:rPr>
        <w:t>剋</w:t>
      </w:r>
      <w:r>
        <w:rPr>
          <w:rFonts w:hint="eastAsia" w:ascii="PMingLiU" w:hAnsi="PMingLiU" w:eastAsia="PMingLiU" w:cs="PMingLiU"/>
          <w:lang w:eastAsia="zh-TW"/>
        </w:rPr>
        <w:t>期取證。經中所說的一日，是指廿四小時。所以在道場內要一心念佛，出道場回到家中仍應一心念佛。不要回家就看電視等，心就亂了。家務</w:t>
      </w:r>
      <w:r>
        <w:rPr>
          <w:rFonts w:hint="eastAsia" w:ascii="PMingLiU" w:hAnsi="PMingLiU" w:eastAsia="PMingLiU" w:cs="PMingLiU"/>
        </w:rPr>
        <w:t>盡</w:t>
      </w:r>
      <w:r>
        <w:rPr>
          <w:rFonts w:hint="eastAsia" w:ascii="PMingLiU" w:hAnsi="PMingLiU" w:eastAsia="PMingLiU" w:cs="PMingLiU"/>
          <w:lang w:eastAsia="zh-TW"/>
        </w:rPr>
        <w:t>量安排好，可以在七天之內，下至只是一日，專心持念。我們現在所念這本《阿彌陀經》是姚秦時代羅什大師所譯，要求念到一心不亂，唐玄奘大師所譯此經中則把這一心不亂譯為「繫念不亂」，兩譯合參，便知羅什大師的「一心」相當於玄奘大師的「繫念」，就是說一心是指專心持念，心不散亂。不是指事一心與理一心。因事一心則消除了見思二惑，理一心則可破無明，都是甚深境界。現在合參兩譯，知道一心同於繫念，所以我們真實發心，老實念佛，綿綿密密，精進不已，以此為因，必得往生極樂的妙果。至於現在達到一心不亂也是可能的，往生時品位就更高了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</w:t>
      </w:r>
      <w:r>
        <w:rPr>
          <w:rStyle w:val="14"/>
          <w:rFonts w:hint="eastAsia" w:ascii="PMingLiU" w:hAnsi="PMingLiU" w:eastAsia="PMingLiU" w:cs="PMingLiU"/>
          <w:lang w:eastAsia="zh-TW"/>
        </w:rPr>
        <w:t>（4）信果。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《要解》說：「深信淨土諸善聚會，皆從念佛三昧得生。如種瓜得瓜，種豆得豆。亦如影必隨形，響必應聲，決無虛棄。是名信果」。可見，信果就是要信從念佛之因，得往生之果。深信極樂淨土中「諸上善人，俱會一處。」都是由於念佛到一心不亂，入念佛三昧而往生極樂世界的。諸大菩薩亦</w:t>
      </w:r>
      <w:r>
        <w:rPr>
          <w:rFonts w:hint="eastAsia" w:ascii="PMingLiU" w:hAnsi="PMingLiU" w:eastAsia="PMingLiU" w:cs="PMingLiU"/>
        </w:rPr>
        <w:t>復</w:t>
      </w:r>
      <w:r>
        <w:rPr>
          <w:rFonts w:hint="eastAsia" w:ascii="PMingLiU" w:hAnsi="PMingLiU" w:eastAsia="PMingLiU" w:cs="PMingLiU"/>
          <w:lang w:eastAsia="zh-TW"/>
        </w:rPr>
        <w:t>如是。例如此界最尊的普賢文殊兩大菩薩，乃釋尊的</w:t>
      </w:r>
      <w:r>
        <w:rPr>
          <w:rFonts w:hint="eastAsia" w:ascii="PMingLiU" w:hAnsi="PMingLiU" w:eastAsia="PMingLiU" w:cs="PMingLiU"/>
        </w:rPr>
        <w:t>脇</w:t>
      </w:r>
      <w:r>
        <w:rPr>
          <w:rFonts w:hint="eastAsia" w:ascii="PMingLiU" w:hAnsi="PMingLiU" w:eastAsia="PMingLiU" w:cs="PMingLiU"/>
          <w:lang w:eastAsia="zh-TW"/>
        </w:rPr>
        <w:t>侍。在《普賢行願品》中，普賢發願偈為：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願我臨欲命終時，盡除一切諸障礙，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面見彼佛阿彌陀，即得往生安樂</w:t>
      </w:r>
      <w:r>
        <w:rPr>
          <w:rFonts w:hint="eastAsia" w:ascii="PMingLiU" w:hAnsi="PMingLiU" w:eastAsia="PMingLiU" w:cs="PMingLiU"/>
        </w:rPr>
        <w:t>剎</w:t>
      </w:r>
      <w:r>
        <w:rPr>
          <w:rFonts w:hint="eastAsia" w:ascii="PMingLiU" w:hAnsi="PMingLiU" w:eastAsia="PMingLiU" w:cs="PMingLiU"/>
          <w:lang w:eastAsia="zh-TW"/>
        </w:rPr>
        <w:t>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再看《文殊發願經》文殊發願偈為：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願我命終時，盡除諸障礙。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面見阿彌陀，往生安樂</w:t>
      </w:r>
      <w:r>
        <w:rPr>
          <w:rFonts w:hint="eastAsia" w:ascii="PMingLiU" w:hAnsi="PMingLiU" w:eastAsia="PMingLiU" w:cs="PMingLiU"/>
        </w:rPr>
        <w:t>剎</w:t>
      </w:r>
      <w:r>
        <w:rPr>
          <w:rFonts w:hint="eastAsia" w:ascii="PMingLiU" w:hAnsi="PMingLiU" w:eastAsia="PMingLiU" w:cs="PMingLiU"/>
          <w:lang w:eastAsia="zh-TW"/>
        </w:rPr>
        <w:t>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以上兩偈實質全同，五言偈即從七言偈精練而成。又如《文殊說般若經》說：「</w:t>
      </w:r>
      <w:r>
        <w:rPr>
          <w:rFonts w:hint="eastAsia" w:ascii="PMingLiU" w:hAnsi="PMingLiU" w:eastAsia="PMingLiU" w:cs="PMingLiU"/>
        </w:rPr>
        <w:t>繫</w:t>
      </w:r>
      <w:r>
        <w:rPr>
          <w:rFonts w:hint="eastAsia" w:ascii="PMingLiU" w:hAnsi="PMingLiU" w:eastAsia="PMingLiU" w:cs="PMingLiU"/>
          <w:lang w:eastAsia="zh-TW"/>
        </w:rPr>
        <w:t>心一佛，專稱名字，隨佛方所，端身正向，能於一佛念念相續，即是念中能見過去現在諸佛。」可見念佛功德難思。上至文殊普賢諸大菩薩，悉皆念佛求生極樂國土，諸上善人下至一切人民，皆因念佛而得往生。皆如種瓜得瓜，種豆得豆。又如自身之影，必隨自身。空</w:t>
      </w:r>
      <w:r>
        <w:rPr>
          <w:rFonts w:hint="eastAsia" w:ascii="PMingLiU" w:hAnsi="PMingLiU" w:eastAsia="PMingLiU" w:cs="PMingLiU"/>
        </w:rPr>
        <w:t>谷</w:t>
      </w:r>
      <w:r>
        <w:rPr>
          <w:rFonts w:hint="eastAsia" w:ascii="PMingLiU" w:hAnsi="PMingLiU" w:eastAsia="PMingLiU" w:cs="PMingLiU"/>
          <w:lang w:eastAsia="zh-TW"/>
        </w:rPr>
        <w:t>回音，必應於響。從因得果，果不離因。念佛之功，功不唐捐。往生之願，決不虛發。能這樣信，名為信果。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</w:t>
      </w:r>
      <w:r>
        <w:rPr>
          <w:rStyle w:val="14"/>
          <w:rFonts w:hint="eastAsia" w:ascii="PMingLiU" w:hAnsi="PMingLiU" w:eastAsia="PMingLiU" w:cs="PMingLiU"/>
          <w:lang w:eastAsia="zh-TW"/>
        </w:rPr>
        <w:t>（5）信事。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事與理是一對。事是事相，理是本體。事相就是事物與有形無形種種諸相。眼前所見，幡幢香燈，男女老少，以及大地山河，日月星辰，飛禽走獸，鱗介爬行，六道輪轉，生生死死，萬事萬物，都是事相。對於所有這些事相，若問它們究竟以什麼為本體呢？從科學上說，宇宙萬物推其本源，不過是由一百多種原子所組成。這一百多種原子，它的本質呢？只是電子、質子和中子。世間萬物只是由這些三種「子」，若多若少配搭而成。若更問這三種子是什麼呢？當然小中還有更小，這是不可窮盡的。但我們可以這樣說，這些「子」都有二重性，即顆粒性與波動性。所謂「顆粒」者，只是能量在其場中某處的集中。因此可以說一切都是能量與波動。例如空中的電磁波，俗稱無線電波。波即是波動。可見從事相上看到萬象森羅，若論本質，只是能量與動相。若從佛法來說，那就深入了。例如當前我這個人，是個白髮的老頭。再過些年送到八寶山一燒便沒有了，這是事相。若論本體，我的本性與佛相等，本來沒有生滅。這裏所說的本體，即是理。理不是指道理，道理是知解，是人腦的產物，是有生滅的。可見用凡夫妄想的心，是不能真實明白經中事事無礙的妙理。本經是小本《華嚴》，所顯示的，正是事事無礙的不可思議的境界。想要明白，那只有真實發起大乘心，亦即菩提心，此心正是大悲大願大智的結合，才有希望。目前若未能深懂也很自然。當年佛說《華嚴》時，大神通如目犍連，大智慧</w:t>
      </w:r>
      <w:r>
        <w:rPr>
          <w:rFonts w:hint="eastAsia" w:ascii="PMingLiU" w:hAnsi="PMingLiU" w:eastAsia="PMingLiU" w:cs="PMingLiU"/>
        </w:rPr>
        <w:t>像</w:t>
      </w:r>
      <w:r>
        <w:rPr>
          <w:rFonts w:hint="eastAsia" w:ascii="PMingLiU" w:hAnsi="PMingLiU" w:eastAsia="PMingLiU" w:cs="PMingLiU"/>
          <w:lang w:eastAsia="zh-TW"/>
        </w:rPr>
        <w:t>舍利弗，都如聾如盲，不能明白。現在我們聽了，有些不懂也就不用著急。好在這些妙理「一</w:t>
      </w:r>
      <w:r>
        <w:rPr>
          <w:rFonts w:hint="eastAsia" w:ascii="PMingLiU" w:hAnsi="PMingLiU" w:eastAsia="PMingLiU" w:cs="PMingLiU"/>
        </w:rPr>
        <w:t>歷</w:t>
      </w:r>
      <w:r>
        <w:rPr>
          <w:rFonts w:hint="eastAsia" w:ascii="PMingLiU" w:hAnsi="PMingLiU" w:eastAsia="PMingLiU" w:cs="PMingLiU"/>
          <w:lang w:eastAsia="zh-TW"/>
        </w:rPr>
        <w:t>耳根，永為道種」。我們的阿賴耶識，像錄</w:t>
      </w:r>
      <w:r>
        <w:rPr>
          <w:rFonts w:hint="eastAsia" w:ascii="PMingLiU" w:hAnsi="PMingLiU" w:eastAsia="PMingLiU" w:cs="PMingLiU"/>
        </w:rPr>
        <w:t>音</w:t>
      </w:r>
      <w:r>
        <w:rPr>
          <w:rFonts w:hint="eastAsia" w:ascii="PMingLiU" w:hAnsi="PMingLiU" w:eastAsia="PMingLiU" w:cs="PMingLiU"/>
          <w:lang w:eastAsia="zh-TW"/>
        </w:rPr>
        <w:t>機，都已記錄無失，成為種子。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《要解》說：「信事者，深信只今現前一念不可盡故，依心所現十方世界亦不可盡。實有極樂國，在十萬億土外，最極清淨莊嚴」。事與理相對，境與心相對。心即是理，境</w:t>
      </w:r>
      <w:r>
        <w:rPr>
          <w:rFonts w:hint="eastAsia" w:ascii="PMingLiU" w:hAnsi="PMingLiU" w:eastAsia="PMingLiU" w:cs="PMingLiU"/>
        </w:rPr>
        <w:t>即</w:t>
      </w:r>
      <w:r>
        <w:rPr>
          <w:rFonts w:hint="eastAsia" w:ascii="PMingLiU" w:hAnsi="PMingLiU" w:eastAsia="PMingLiU" w:cs="PMingLiU"/>
          <w:lang w:eastAsia="zh-TW"/>
        </w:rPr>
        <w:t>是事。前已闡明此心含容十方，此心不可窮盡。所以從此心所現的境，也不可窮盡。現代科學家已承認宇宙之大不可窮盡，地球是太陽系的一員，太陽系是銀河系的一員。銀河系也還是圍繞一個中心而在旋轉。所以必有更大與更大更大不可窮盡之天體。可見宇宙之大不可窮盡。</w:t>
      </w:r>
      <w:r>
        <w:rPr>
          <w:rFonts w:hint="eastAsia" w:ascii="PMingLiU" w:hAnsi="PMingLiU" w:eastAsia="PMingLiU" w:cs="PMingLiU"/>
        </w:rPr>
        <w:t>科學家這一新認識，在佛經中早已說到。</w:t>
      </w:r>
      <w:r>
        <w:rPr>
          <w:rFonts w:hint="eastAsia" w:ascii="PMingLiU" w:hAnsi="PMingLiU" w:eastAsia="PMingLiU" w:cs="PMingLiU"/>
          <w:lang w:eastAsia="zh-TW"/>
        </w:rPr>
        <w:t>並且依佛教說，這不可窮盡的世界，都不在自心之外。因之，十萬億佛國之外的極樂世界當然不在心外。極樂世界是實有，經中說「有世界名曰極樂，其土有佛，號阿彌陀」。這兩個有字，至關切要。極樂是有，並是真實的有。不同於眼前這個世界，目前雖有，而將來必然會壞和空。天文學家現已證實，有的星球已經衰老，有的正在變壞，有的正在崩潰。又有新的星球很年輕或剛剛出生。隕石的降臨正表明某個星球崩潰了。此世界在賢劫千佛都出世以後，也將從壞而空。將來又從空而成，由成而住。成、住、壞、空</w:t>
      </w:r>
      <w:r>
        <w:rPr>
          <w:rFonts w:hint="eastAsia" w:ascii="PMingLiU" w:hAnsi="PMingLiU" w:eastAsia="PMingLiU" w:cs="PMingLiU"/>
        </w:rPr>
        <w:t>循環</w:t>
      </w:r>
      <w:r>
        <w:rPr>
          <w:rFonts w:hint="eastAsia" w:ascii="PMingLiU" w:hAnsi="PMingLiU" w:eastAsia="PMingLiU" w:cs="PMingLiU"/>
          <w:lang w:eastAsia="zh-TW"/>
        </w:rPr>
        <w:t>不已。但極樂世界「建立常然，無衰無變」。最極清淨莊嚴，超逾十方一切世界。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《要解》還說，經中所說都是真語，實語。所以不同於莊生寓言。莊生即我國周代的莊周。他好為寓言，虛構一些內容，來寄</w:t>
      </w:r>
      <w:r>
        <w:rPr>
          <w:rFonts w:hint="eastAsia" w:ascii="PMingLiU" w:hAnsi="PMingLiU" w:eastAsia="PMingLiU" w:cs="PMingLiU"/>
        </w:rPr>
        <w:t>托</w:t>
      </w:r>
      <w:r>
        <w:rPr>
          <w:rFonts w:hint="eastAsia" w:ascii="PMingLiU" w:hAnsi="PMingLiU" w:eastAsia="PMingLiU" w:cs="PMingLiU"/>
          <w:lang w:eastAsia="zh-TW"/>
        </w:rPr>
        <w:t>自己的本意。例如他說有個人名叫混沌，生下來沒有七竅。有人憐憫他，便給他鑿開這些竅，等七竅鑿出後，混沌死了。這就是寓言。實在沒有混沌這個人，借他表示天地未分以前的不識不知。等知識多了，便是七竅有而混沌死。現在經中說極樂世界，這是真實有，不是寓言。我常說你如認為這個世界有，那極樂世界當然是有，並且是更堅固的有。以上說明信事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</w:t>
      </w:r>
      <w:r>
        <w:rPr>
          <w:rStyle w:val="14"/>
          <w:rFonts w:hint="eastAsia" w:ascii="PMingLiU" w:hAnsi="PMingLiU" w:eastAsia="PMingLiU" w:cs="PMingLiU"/>
          <w:lang w:eastAsia="zh-TW"/>
        </w:rPr>
        <w:t>（6）信理。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理即是真心，實相，亦即全法界。法界即是一切眾生身心的本體。《要解》說：「信理者，深信十萬億土，實不出我今現前介爾一念心外。以吾現前一念心性，實無外故。」介爾乃微小之意。我們當前這一念心性，雖然微小，但它本體等同法界。所以極樂世界不在我這一念心性之外，這方面前已說明，不再重複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下說：「又深信西方依正主伴，皆吾現前一念心中所現影。」「依」是依報，黃金為地，七寶樓</w:t>
      </w:r>
      <w:r>
        <w:rPr>
          <w:rFonts w:hint="eastAsia" w:ascii="PMingLiU" w:hAnsi="PMingLiU" w:eastAsia="PMingLiU" w:cs="PMingLiU"/>
        </w:rPr>
        <w:t>臺</w:t>
      </w:r>
      <w:r>
        <w:rPr>
          <w:rFonts w:hint="eastAsia" w:ascii="PMingLiU" w:hAnsi="PMingLiU" w:eastAsia="PMingLiU" w:cs="PMingLiU"/>
          <w:lang w:eastAsia="zh-TW"/>
        </w:rPr>
        <w:t>，八功德水是極樂的依報。依報屬於器世間。「正」指正報，表有情世間。阿彌陀佛、觀世音、大勢至、文殊、普賢、諸上善人等，是極樂的正報，「主」指教主阿彌陀佛。彼土一切聖賢天人即是「伴」。極樂世界的依報正報，教主以及侶伴種種事相，皆是理體（即我微小的一念心性）所現之影。心性如明鏡，極樂依正主伴如鏡中所現之影。且能現影者，是我理體。故所現之影，不離鏡體。能現所現，純是真心，影雖多種，同為實相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以下四句說「全事即理，全妄即真，全修即性，全他即自。」這四句表理事無礙法界。《要解》這一小段，具有《華嚴》所說的四種法界。一念心性是理體。所以文中的「一念」，表理法界。西方的依正是事，表事法界。現在這四句中，第一句就是「全事即理」。事就是理。彼此不相妨礙，故表理事無礙法界。凡夫看來，事理是對立的。若論理，則平等不二，同一體性。若論事，則萬象森羅，千差萬別。於是誤以理為空，事為有，空有對立，事理隔絕，於是便有礙了。殊不知理事相即，本來無礙。這四句下</w:t>
      </w:r>
      <w:r>
        <w:rPr>
          <w:rFonts w:hint="eastAsia" w:ascii="PMingLiU" w:hAnsi="PMingLiU" w:eastAsia="PMingLiU" w:cs="PMingLiU"/>
        </w:rPr>
        <w:t>面</w:t>
      </w:r>
      <w:r>
        <w:rPr>
          <w:rFonts w:hint="eastAsia" w:ascii="PMingLiU" w:hAnsi="PMingLiU" w:eastAsia="PMingLiU" w:cs="PMingLiU"/>
          <w:lang w:eastAsia="zh-TW"/>
        </w:rPr>
        <w:t>「我心遍故，佛心亦遍，一切眾生心性亦遍」等三句表事事無礙法界，奧妙精深，乃《華嚴》所獨有。理法界，事法界，理事無礙法界，事事無礙法界，稱為四法界。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為什麼可以說「全事即理」呢？道理很深，不是凡夫的情見所能推測。所以須要通過譬喻，來做一點粗淺的說明。先可用金子的器皿來做譬喻，例如在故宮珍寶館中，我們可以看到金塔、金佛、金盆、金碗等等，金代表本體，代表理。塔等就是事相。這樣說也只是打個極粗淺的比方，若論實際，金子也是事相。世間沒有一樣東西，可以用來譬喻理體。正如南</w:t>
      </w:r>
      <w:r>
        <w:rPr>
          <w:rFonts w:hint="eastAsia" w:ascii="PMingLiU" w:hAnsi="PMingLiU" w:eastAsia="PMingLiU" w:cs="PMingLiU"/>
        </w:rPr>
        <w:t>嶽</w:t>
      </w:r>
      <w:r>
        <w:rPr>
          <w:rFonts w:hint="eastAsia" w:ascii="PMingLiU" w:hAnsi="PMingLiU" w:eastAsia="PMingLiU" w:cs="PMingLiU"/>
          <w:lang w:eastAsia="zh-TW"/>
        </w:rPr>
        <w:t>讓禪師的話「說似一物即不中」。現在只是勉強利用金來表示理體，便於理解。可見佛法微妙，不是世間一切事物，所能比類。我們現在因為塔佛盆碗等物的本體都是金，所以說金是理，塔等是事。例如金面盆，這個面盆全體都是金子，也就是說整個面盆是金，金是理，面盆是事，所以說「全事即理」。再進一步看，事有生滅，金盆放在熔爐裏便熔化了。面盆沒有了，即是滅了。金子如舊，並不是新生。這就表明事相有生滅，本體無生滅。面盆全體是金，表「全事即理」。金子熔成面盆，表理體成事。理事交徹，彼此無礙。又事相是有差別的，塔佛盆碗，種種不同是差別。理體則是無差別的。塔佛盆碗的本體全是金，金無差別表示理無差別。有差別與無差別是一對矛盾，凡夫認為是對立的，也即是有礙的。可是利用金與器的譬喻，我們從現象說塔佛盆碗都不同，從本質說，塔佛盆碗都一樣。於是有差別與無差別同時成立，這就是無礙。</w:t>
      </w:r>
    </w:p>
    <w:p>
      <w:pPr>
        <w:pStyle w:val="10"/>
        <w:rPr>
          <w:rFonts w:ascii="PMingLiU" w:hAnsi="PMingLiU" w:eastAsia="PMingLiU" w:cs="PMingLiU"/>
        </w:rPr>
      </w:pPr>
      <w:r>
        <w:rPr>
          <w:rFonts w:hint="eastAsia" w:ascii="PMingLiU" w:hAnsi="PMingLiU" w:eastAsia="PMingLiU" w:cs="PMingLiU"/>
          <w:lang w:eastAsia="zh-TW"/>
        </w:rPr>
        <w:t>　　再可以打個譬喻，如水與波。潭澄無風，則水中能現月影，風吹水動，水面生波，水中便不現月影。水代表本體，波即是事相。波有大小，小如皺紋，大如山</w:t>
      </w:r>
      <w:r>
        <w:rPr>
          <w:rFonts w:hint="eastAsia" w:ascii="PMingLiU" w:hAnsi="PMingLiU" w:eastAsia="PMingLiU" w:cs="PMingLiU"/>
        </w:rPr>
        <w:t>岳</w:t>
      </w:r>
      <w:r>
        <w:rPr>
          <w:rFonts w:hint="eastAsia" w:ascii="PMingLiU" w:hAnsi="PMingLiU" w:eastAsia="PMingLiU" w:cs="PMingLiU"/>
          <w:lang w:eastAsia="zh-TW"/>
        </w:rPr>
        <w:t>，波小時可以載舟，波大時可以翻船。波有千差，水只一體。若問波是什麼？波全部是水，所以說全事即理。再者自心是理，萬象是物，事即是理，物即是心。所以佛教中，心物是不二的。（當前亞原子時代的歐美科學家們對於心與物，也正在螺旋上升為一元論。</w:t>
      </w:r>
      <w:r>
        <w:rPr>
          <w:rFonts w:hint="eastAsia" w:ascii="PMingLiU" w:hAnsi="PMingLiU" w:eastAsia="PMingLiU" w:cs="PMingLiU"/>
        </w:rPr>
        <w:t>）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</w:rPr>
        <w:t>　　</w:t>
      </w:r>
      <w:r>
        <w:rPr>
          <w:rFonts w:hint="eastAsia" w:ascii="PMingLiU" w:hAnsi="PMingLiU" w:eastAsia="PMingLiU" w:cs="PMingLiU"/>
          <w:lang w:eastAsia="zh-TW"/>
        </w:rPr>
        <w:t>至於「全妄即真」呢？妄者虛妄，指妄心，妄想，從妄想而出現種種妄境。真者真實，指真心和真如。為什麼說妄即是真，這又有一個譬喻。例如水與冰。水</w:t>
      </w:r>
      <w:r>
        <w:rPr>
          <w:rFonts w:hint="eastAsia" w:ascii="PMingLiU" w:hAnsi="PMingLiU" w:eastAsia="PMingLiU" w:cs="PMingLiU"/>
        </w:rPr>
        <w:t>表</w:t>
      </w:r>
      <w:r>
        <w:rPr>
          <w:rFonts w:hint="eastAsia" w:ascii="PMingLiU" w:hAnsi="PMingLiU" w:eastAsia="PMingLiU" w:cs="PMingLiU"/>
          <w:lang w:eastAsia="zh-TW"/>
        </w:rPr>
        <w:t>真如，冰表虛妄。冰是從水凍結而成的。</w:t>
      </w:r>
      <w:r>
        <w:rPr>
          <w:rFonts w:hint="eastAsia" w:ascii="PMingLiU" w:hAnsi="PMingLiU" w:eastAsia="PMingLiU" w:cs="PMingLiU"/>
        </w:rPr>
        <w:t>表示妄也是依真而起。</w:t>
      </w:r>
      <w:r>
        <w:rPr>
          <w:rFonts w:hint="eastAsia" w:ascii="PMingLiU" w:hAnsi="PMingLiU" w:eastAsia="PMingLiU" w:cs="PMingLiU"/>
          <w:lang w:eastAsia="zh-TW"/>
        </w:rPr>
        <w:t>水可任意倒入種種形狀的器皿，都相適應，毫無妨礙。一旦成冰就不行了，就處處有礙。冰與水有什麼分別呢？冰只是多了一點寒氣，凝凍成冰了。消除了寒氣，冰仍舊是水，可見妄即是真，本來不二。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「全修即性」者，修指修行，性指自性，又修指修德，性指性德。本來是佛，這是性佛，乃自性本具之德，亦即《觀經》的「是心是佛」。但修德有功，性德方顯。所以《觀經》又說「是心作佛」。《觀經》這八個字，應一氣讀，不宜分割。既然「作佛」，便是修。但「作佛」之心，本來是佛，即是性。所以說性修不二。再者修德屬於始覺智。凡夫是不覺。</w:t>
      </w:r>
      <w:r>
        <w:rPr>
          <w:rFonts w:hint="eastAsia" w:ascii="PMingLiU" w:hAnsi="PMingLiU" w:eastAsia="PMingLiU" w:cs="PMingLiU"/>
        </w:rPr>
        <w:t>修行人發菩提心自覺覺他，這是始覺。</w:t>
      </w:r>
      <w:r>
        <w:rPr>
          <w:rFonts w:hint="eastAsia" w:ascii="PMingLiU" w:hAnsi="PMingLiU" w:eastAsia="PMingLiU" w:cs="PMingLiU"/>
          <w:lang w:eastAsia="zh-TW"/>
        </w:rPr>
        <w:t>始覺若合本覺，便趨向究竟覺。性德是本覺理。修德是始覺智。這裏又有一個譬喻。理如鏡，智如鏡上所生之光。鏡光生於鏡體。</w:t>
      </w:r>
      <w:r>
        <w:rPr>
          <w:rFonts w:hint="eastAsia" w:ascii="PMingLiU" w:hAnsi="PMingLiU" w:eastAsia="PMingLiU" w:cs="PMingLiU"/>
        </w:rPr>
        <w:t>智光正是生於理體。</w:t>
      </w:r>
      <w:r>
        <w:rPr>
          <w:rFonts w:hint="eastAsia" w:ascii="PMingLiU" w:hAnsi="PMingLiU" w:eastAsia="PMingLiU" w:cs="PMingLiU"/>
          <w:lang w:eastAsia="zh-TW"/>
        </w:rPr>
        <w:t>但以本心之鏡，久被無明垢染遮掩，故應修持，使鏡重光。但鏡光即是鏡，並非他物。故始覺智即本覺理，所以說全修即性。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第四句是「全他即自」。自指自性，他指佛與眾生，包括一切器世間與有情世間。一切世界的正報與依報都是他，前已說明也都是我自心所現。所以說全他即自。《華嚴》說「心佛眾生，三無差別」，所以自他不二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以上這四句表理事無礙法界。大乘經典均有同樣開示。例如《金剛經》說：「所以一切眾生之類……，我皆令入無餘涅槃而滅度之，如是滅度無量無數無邊眾生，實無眾生得滅度者。」終日度生是事，終日無度是理。度而無度，無度而度，故理事無礙。暑期中五臺山通願法師開示佛學院一學僧說：「無眾生」，也正是這個道理。從事相看，眾生如波，有生滅。若透過現象看本質，只是水，並沒有波，所以說沒有眾生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此下「我心遍故，佛心亦遍，一切眾生心性亦遍」。顯事事無礙法界，其理更深。當年華嚴會上大阿羅漢亦不能明白。事事無礙，指事相與事相，稱性融通，亦皆彼此無礙。一事與多事也彼此無礙。</w:t>
      </w:r>
      <w:r>
        <w:rPr>
          <w:rFonts w:hint="eastAsia" w:ascii="PMingLiU" w:hAnsi="PMingLiU" w:eastAsia="PMingLiU" w:cs="PMingLiU"/>
        </w:rPr>
        <w:t>一多相即，大小互容，重重無盡。</w:t>
      </w:r>
      <w:r>
        <w:rPr>
          <w:rFonts w:hint="eastAsia" w:ascii="PMingLiU" w:hAnsi="PMingLiU" w:eastAsia="PMingLiU" w:cs="PMingLiU"/>
          <w:lang w:eastAsia="zh-TW"/>
        </w:rPr>
        <w:t>多中含一，一中含多，這就叫一多無礙。這都十分難懂。例如說全體包括局部，這毫無疑問，但如說局部包含全體，大家便不能理解了。因為這是凡夫的情見，所不能接</w:t>
      </w:r>
      <w:r>
        <w:rPr>
          <w:rFonts w:hint="eastAsia" w:ascii="PMingLiU" w:hAnsi="PMingLiU" w:eastAsia="PMingLiU" w:cs="PMingLiU"/>
        </w:rPr>
        <w:t>受</w:t>
      </w:r>
      <w:r>
        <w:rPr>
          <w:rFonts w:hint="eastAsia" w:ascii="PMingLiU" w:hAnsi="PMingLiU" w:eastAsia="PMingLiU" w:cs="PMingLiU"/>
          <w:lang w:eastAsia="zh-TW"/>
        </w:rPr>
        <w:t>的。所以還要作個譬喻，再以波同水為例。波是事，水代表理。多波攝每一個波，這是常情，現在加上一句，每一個波攝多波，這就費解。其道理就在一個波的本體是水。此水包攝一切波，於是這一波就含有多波了。這就是一多無礙的淺說。《要解》又以燈光為喻說：「譬如一室千燈，光光互遍，重重交攝，不相妨礙。」就像現在我們這佛殿之內，懸掛了許多盞電燈，佛前還供著明燭，所有這些發光之物，所發的光都遍照全室，這也就</w:t>
      </w:r>
      <w:r>
        <w:rPr>
          <w:rFonts w:hint="eastAsia" w:ascii="PMingLiU" w:hAnsi="PMingLiU" w:eastAsia="PMingLiU" w:cs="PMingLiU"/>
        </w:rPr>
        <w:t>像</w:t>
      </w:r>
      <w:r>
        <w:rPr>
          <w:rFonts w:hint="eastAsia" w:ascii="PMingLiU" w:hAnsi="PMingLiU" w:eastAsia="PMingLiU" w:cs="PMingLiU"/>
          <w:lang w:eastAsia="zh-TW"/>
        </w:rPr>
        <w:t>佛的心，眾生的心，諸位的心，我的心都遍滿全法界。彼此沒有妨礙，所以說心佛眾生，三無差別。並且室內千燈之光，每一燈光遍入於一切燈光，每一燈光含攝一切燈光。一遍於多，多遍於一。多中攝一，一中攝多，互相遍滿，重重攝入。相融無礙，不可思議。這就是《華嚴》十玄門中一多無礙法門的淺說。至於一中有多，也即是局部包括全體，還可以最新的科學成就來證明。用鐳射技術拍成的立體照像也稱全息照像。拍照出的影像是立體的。如給我黃念祖拍照，所顯出的便不是平面的影片，而是如塑像一樣的立體像。我們將看到就如同真人的黃念祖在這裏。這個底片，如被打碎，只須取出其中一個小小的碎片，底片是全體，碎片是局部。可是碎片仍然可以放出完整的黃念祖，只是形象稍小一點。可見局部中仍然包括了全體中的一切</w:t>
      </w:r>
      <w:r>
        <w:rPr>
          <w:rFonts w:hint="eastAsia" w:ascii="PMingLiU" w:hAnsi="PMingLiU" w:eastAsia="PMingLiU" w:cs="PMingLiU"/>
        </w:rPr>
        <w:t>信息</w:t>
      </w:r>
      <w:r>
        <w:rPr>
          <w:rFonts w:hint="eastAsia" w:ascii="PMingLiU" w:hAnsi="PMingLiU" w:eastAsia="PMingLiU" w:cs="PMingLiU"/>
          <w:lang w:eastAsia="zh-TW"/>
        </w:rPr>
        <w:t>。這就是一中有多的科學證明。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以上所說的內容這樣難信，我們信它有什麼好處嗎？這就因為具足六信，才是真信。真信的功德是不可思議的。蓮宗十祖截流大師《勸發真信文》說：「苟無真信，雖念佛持齋放生修福，只是世間善人，報生善處受樂。」這就是說沒有真信，縱然念佛修善，但不能往生極樂。下世可生善處享樂。大師接著說：「當受樂，即造業，既造業已必墮苦。正眼觀之，較他闡提旃陀羅輩，僅差一步耳。」旃陀羅指以屠殺為業之惡人，闡提乃斷善根無信之人。大師此說發人深省。苟無正信，縱然修善，則來世享福，在享福時必定造業，既造惡業，必受惡報。所以說，用正眼看來，沒有真信而念佛修善之人，比闡提與旃陀羅的受報，只是在時間上稍緩一步而已。可見真信萬分重要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那什麼是真信呢？大師說：①信我與彌陀，覺性無二，我雖昏迷，覺性未失，一念回光，便同本得。②信性雖無二，位乃天淵，佛是究竟佛，我則隨業流轉。③信我是彌陀心內眾生。佛是我心內之佛。憶佛念佛，必定見佛，這就是說我與彌陀水乳交融。例如在牛奶中加一些水，於水中有乳，乳中有水，互融互攝，無毫釐許間隔。所以我們念佛，自然感應道交，如磁石吸鐵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截流大師的真信，與《要解》的六信是一致的。其中都有事有理，並且是理事圓融。現有許多人，有的肯信事而不肯信理。又有人重理，而不肯信事，看不起念佛法門，認為是愚夫愚婦所修的法。以上這兩類人中，後者的病更重。蓮池大師說：「迷理執事，不虛入品之功。」這就是說，有人雖不信理，但能信極樂是實有，相信念佛可以往生，於是懇切發願，老實念佛，也可以往生。所以說「不虛入品之功」。只是品位不會高而已。反之，如果只是執理而不信事，自身於理雖生淺信，但自心並未開悟。於是就廢除了修持，不肯念佛，不願求生淨土。蓮池大師批評這類的人說：「執理廢事，反受落空之禍」。此處為什麼用一個「禍」字？這正如永嘉大師《證道歌》所說「豁達空，撥因果，莽莽蕩蕩招災禍。」執理不信事的人，談玄說妙，自認高明，埋頭研究，不去修持，一無所得，甚至撥無因果，故反而不如僅能信事的人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對於《要解》所說六信，能生實信，必生殊勝功德。能信因果，便自然止惡修善。勤修戒定慧，息滅貪瞋癡。再能信他，信本師釋尊的教誨，阿彌陀佛的大願，六方佛的證明，於是自然就能信事。信經中的兩個有字，西方有極樂世界，有阿彌陀佛。於是發願求生，老實念佛。這樣於六信中生起了四信，就必能往生了。進一步如能六信具足，其功德更是殊勝，決定往生並品位甚高。信願持名，不但是臨終往生。若人根器猛利，修持精進，於現生就有不可思議感應。晉代有一窮苦的人，生活困難，起厭離心，乃專誠念佛七日，感阿彌陀佛現身說法，當下悟無生法忍，號覺明菩薩。《觀經》中，韋提希夫人，只是在家婦女，聞經見佛，也獲無生法忍。可見這個方便法門，普被三根，上至文殊、普賢也不屈材，下到五逆十惡，亦可念佛往生。上智下愚，悉蒙法益。這是稀有之事。又例如有醫生能醫不治之症，當然是良醫。五逆十惡就相當於病入膏</w:t>
      </w:r>
      <w:r>
        <w:rPr>
          <w:rFonts w:hint="eastAsia" w:ascii="PMingLiU" w:hAnsi="PMingLiU" w:eastAsia="PMingLiU" w:cs="PMingLiU"/>
        </w:rPr>
        <w:t>肓</w:t>
      </w:r>
      <w:r>
        <w:rPr>
          <w:rFonts w:hint="eastAsia" w:ascii="PMingLiU" w:hAnsi="PMingLiU" w:eastAsia="PMingLiU" w:cs="PMingLiU"/>
          <w:lang w:eastAsia="zh-TW"/>
        </w:rPr>
        <w:t>的病人，而持名法門仍可救度，可見阿彌陀是大醫王。可見淨土法門能度下根，甚至惡逆，正是它的殊勝稀有之處。焉能因它能度下愚而輕視之。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或有人說，在科學昌明的今天，你們還在念佛是不是搞迷信呢？不是的，信佛不是迷信。科學愈昌明，佛教也愈昌明，前幾天《北京科技報》刊登一段報導。題目是「西方科學家的東方哲學熱」，介紹西方科學家們正在熱烈研究東方的《老子》、婆羅門教與佛教。前幾年科學畫報發表一篇短文，題目是「科學思想的無價之寶」，內</w:t>
      </w:r>
      <w:r>
        <w:rPr>
          <w:rFonts w:hint="eastAsia" w:ascii="PMingLiU" w:hAnsi="PMingLiU" w:eastAsia="PMingLiU" w:cs="PMingLiU"/>
        </w:rPr>
        <w:t>中</w:t>
      </w:r>
      <w:r>
        <w:rPr>
          <w:rFonts w:hint="eastAsia" w:ascii="PMingLiU" w:hAnsi="PMingLiU" w:eastAsia="PMingLiU" w:cs="PMingLiU"/>
          <w:lang w:eastAsia="zh-TW"/>
        </w:rPr>
        <w:t>介紹研究高能物理以及生命科學等等科學界的第一流人物中，許多人把佛教思想看為寶物。又如我國八三年出版的《現代物理學與東方神秘主義》一書，（根據F卡普拉的《物理學之道》編譯，原著是英文）。其中說到：「現代物理學的概念與東方宗教哲學所表現出來的思想，具有驚人的平行之處」。「平行之處」指兩者極為相似。可見我們不是迷信，一點也不落後。我們應當堅定信念，積極貢獻力量，發出佛教的光輝，來促進中國的現代化和世界文化的飛躍，並為眾生謀求徹底究竟的真實之利。</w:t>
      </w:r>
    </w:p>
    <w:p>
      <w:pPr>
        <w:pStyle w:val="3"/>
        <w:rPr>
          <w:rFonts w:ascii="PMingLiU" w:hAnsi="PMingLiU" w:cs="PMingLiU"/>
          <w:lang w:eastAsia="zh-TW"/>
        </w:rPr>
      </w:pPr>
      <w:bookmarkStart w:id="12" w:name="a07"/>
      <w:bookmarkEnd w:id="12"/>
      <w:bookmarkStart w:id="13" w:name="_Toc6186"/>
      <w:r>
        <w:rPr>
          <w:rFonts w:hint="eastAsia" w:ascii="PMingLiU" w:hAnsi="PMingLiU" w:cs="PMingLiU"/>
          <w:lang w:eastAsia="zh-TW"/>
        </w:rPr>
        <w:t>（四）發願</w:t>
      </w:r>
      <w:bookmarkEnd w:id="13"/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信願持名為宗，底下談願。願就是「厭離娑婆，欣慕極樂。」對於娑婆世界我們毫無貪戀，願意出離。一心所嚮往的只是極樂世界。</w:t>
      </w:r>
      <w:r>
        <w:rPr>
          <w:rFonts w:hint="eastAsia" w:ascii="PMingLiU" w:hAnsi="PMingLiU" w:eastAsia="PMingLiU" w:cs="PMingLiU"/>
        </w:rPr>
        <w:t>這就叫作願。</w:t>
      </w:r>
      <w:r>
        <w:rPr>
          <w:rFonts w:hint="eastAsia" w:ascii="PMingLiU" w:hAnsi="PMingLiU" w:eastAsia="PMingLiU" w:cs="PMingLiU"/>
          <w:lang w:eastAsia="zh-TW"/>
        </w:rPr>
        <w:t>願很重要，所以說金剛非堅願力為堅。金剛石的硬度最高，可以磨毀寶石玻璃、瓷器等，但金剛仍不算最堅。唯有願力是最堅的。《普賢行願品》說，人們臨終時一切諸根，都敗壞了，一切辦法都沒有了，只是這個願王不相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離。可見願的重要。</w:t>
      </w:r>
      <w:r>
        <w:rPr>
          <w:rFonts w:hint="eastAsia" w:ascii="PMingLiU" w:hAnsi="PMingLiU" w:eastAsia="PMingLiU" w:cs="PMingLiU"/>
        </w:rPr>
        <w:t>願是鎧甲。</w:t>
      </w:r>
      <w:r>
        <w:rPr>
          <w:rFonts w:hint="eastAsia" w:ascii="PMingLiU" w:hAnsi="PMingLiU" w:eastAsia="PMingLiU" w:cs="PMingLiU"/>
          <w:lang w:eastAsia="zh-TW"/>
        </w:rPr>
        <w:t>當我們要出生死，要同生死敵人做一決戰的時候，什麼是我們護身的鎧甲，就是願。蕅益大師指出，往生關鍵，就是信願。大師說能不能往生，就看你有沒有信願。至於品位高低，那在於念佛的深淺。可見往生關鍵是正信切願。</w:t>
      </w:r>
      <w:r>
        <w:rPr>
          <w:rFonts w:hint="eastAsia" w:ascii="PMingLiU" w:hAnsi="PMingLiU" w:eastAsia="PMingLiU" w:cs="PMingLiU"/>
        </w:rPr>
        <w:t>有了正信，有了切願，乃至十念都可以往生。</w:t>
      </w:r>
      <w:r>
        <w:rPr>
          <w:rFonts w:hint="eastAsia" w:ascii="PMingLiU" w:hAnsi="PMingLiU" w:eastAsia="PMingLiU" w:cs="PMingLiU"/>
          <w:lang w:eastAsia="zh-TW"/>
        </w:rPr>
        <w:t>所以《要解》說：「得生與否全由信願之有無」。《要解》</w:t>
      </w:r>
      <w:r>
        <w:rPr>
          <w:rFonts w:hint="eastAsia" w:ascii="PMingLiU" w:hAnsi="PMingLiU" w:eastAsia="PMingLiU" w:cs="PMingLiU"/>
        </w:rPr>
        <w:t>復</w:t>
      </w:r>
      <w:r>
        <w:rPr>
          <w:rFonts w:hint="eastAsia" w:ascii="PMingLiU" w:hAnsi="PMingLiU" w:eastAsia="PMingLiU" w:cs="PMingLiU"/>
          <w:lang w:eastAsia="zh-TW"/>
        </w:rPr>
        <w:t>說：「若信願堅固，則臨終十念，一念，亦決得生。」信願要是堅固了，你臨終能十念，哪怕只是一念也能往生。《寶王三昧論》說，臨終一念也可以往生。反過來說，若無信願怎麼樣呢？《要解》說：「若無信願，縱將名號持至風吹不入，雨打不濕，如銅牆鐵壁相似，亦無得生之理。修淨業者不可不知也。」由上可知我們若不先去解決信願，這個往生的關鍵，不在這關鍵問題下功夫，只是肯念，於是在缺一不可的信願行三資糧中，你缺了二個。如同三條腿的香爐，只剩下一條腿，能有一條腿的香爐嗎？所以說念得「風吹不入，雨打不濕」如銅牆鐵壁一樣，也沒有得生的理。可見花時間來研究信願是十分必要的。因為這是往生的關鍵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願的內容很直截。即厭離娑婆，欣求極樂。蕅益大師說：「娑婆即自心所感之穢，而自心穢，理應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離。」娑婆的髒穢，正是我們自心所感召的。既然是自心所感的那麼就好辦了。都是我自己生出來的，現在我不要它了，豈不是很容易。《要解》又說：「極樂即自心所感之淨，而自心淨，理應欣求。」極樂也即我心本來所感的。心淨則土淨。我自心本淨，所以我理當欣求淨土。如經典中說釋迦牟尼佛在世的時候，有人問佛，其他佛國那麼清淨，釋迦牟尼佛你這個國土為什麼不清淨啊？釋迦牟尼佛就以足趾按地一下，這個世界頓時清淨，與極樂世界等等國土同樣清淨莊嚴沒有分別。可見此土何嘗不淨，只是因為我們的自心不淨而已。再有一個問題就是說十方都有淨土，此土也是淨土，為什麼釋尊獨勸我們往生極樂世界呢？這就顯示出阿彌陀佛大願王超勝獨異的特點。十方與此界都有淨土，但是不容易生。例如考大學。</w:t>
      </w:r>
      <w:r>
        <w:rPr>
          <w:rFonts w:hint="eastAsia" w:ascii="PMingLiU" w:hAnsi="PMingLiU" w:eastAsia="PMingLiU" w:cs="PMingLiU"/>
        </w:rPr>
        <w:t>各校的錄取標準不同。</w:t>
      </w:r>
      <w:r>
        <w:rPr>
          <w:rFonts w:hint="eastAsia" w:ascii="PMingLiU" w:hAnsi="PMingLiU" w:eastAsia="PMingLiU" w:cs="PMingLiU"/>
          <w:lang w:eastAsia="zh-TW"/>
        </w:rPr>
        <w:t>這個暑假有人考首都醫科大學考了四百五十分沒考上，可是四百五十分考其他大學就都可以考取了。那首都醫大要求四百九十分，它的錄取分數高。又如《藥師經》中說，若人念藥師佛名號或《藥師經》，藥師如來在這些人臨終時，派八大菩薩護送往生極樂世界。這也是要求的分數高。往生藥師佛國土是不容易的。諸方淨土若不是斷了見惑思惑生不了。</w:t>
      </w:r>
      <w:r>
        <w:rPr>
          <w:rFonts w:hint="eastAsia" w:ascii="PMingLiU" w:hAnsi="PMingLiU" w:eastAsia="PMingLiU" w:cs="PMingLiU"/>
        </w:rPr>
        <w:t>甚至須要在破無明後方能往生。</w:t>
      </w:r>
      <w:r>
        <w:rPr>
          <w:rFonts w:hint="eastAsia" w:ascii="PMingLiU" w:hAnsi="PMingLiU" w:eastAsia="PMingLiU" w:cs="PMingLiU"/>
          <w:lang w:eastAsia="zh-TW"/>
        </w:rPr>
        <w:t>但是阿彌陀佛那裏，投考者能有一百五十分就都要，當然交白卷是不行的。一個學生考一百五十分，一般都能達得到。但是一旦考進這個學校，便沒有降班，沒有開除，保證個個是博士，是大科學家。都大成功，保險你成功。這就是說個個成佛啊！所以阿彌陀佛是大願王。他招收極廣，教育極精，凡有來者，必定成功。所以這個學校我們要去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再者，厭離娑婆的厭字很重要。有些修行人，未能出苦，就是由於還沒生真的厭離心。對於這個世界的苦、空、無常、無我認識不深。首先談苦。人生有種種苦，常說八苦交煎。這八苦即是生、老、病、死、怨憎會、愛別離、求不得、五陰熾盛苦。現在先談生苦。人在做胎兒時，在母腹之中，受寒、受熱、受壓、受擠，暗無天日，不能自在。分娩時如山夾體，倒立而下，十分痛苦。這是粗提一下生苦。至於年老，耳聾眼花、背曲腿僵，牙齒脫落，行步艱難、腰酸背痛，渾身是病。也是很苦。例如我岳父在他九十多歲時，他住在醫院裏，渾身是說不出的難過。醫院的院長說你身體的難過，只有你這樣高壽的人，才能享受。因為別人活不到這個歲數。這說明老苦很重，並且是愈老愈苦。至於病苦，一般都有體會，現在不提。再有死苦，死苦如活牛剝皮，生龜脫殼，像風刀解體，這個苦很是可怕，更可怕的這個死不是只死一回，而是生生死死沒有盡期的。其餘那就是怨憎會苦。自己碰到的人，總是常常給自己找麻煩。越是可怨可憎的人偏偏會合在一塊了。</w:t>
      </w:r>
      <w:r>
        <w:rPr>
          <w:rFonts w:hint="eastAsia" w:ascii="PMingLiU" w:hAnsi="PMingLiU" w:eastAsia="PMingLiU" w:cs="PMingLiU"/>
        </w:rPr>
        <w:t>這就叫怨憎會。</w:t>
      </w:r>
      <w:r>
        <w:rPr>
          <w:rFonts w:hint="eastAsia" w:ascii="PMingLiU" w:hAnsi="PMingLiU" w:eastAsia="PMingLiU" w:cs="PMingLiU"/>
          <w:lang w:eastAsia="zh-TW"/>
        </w:rPr>
        <w:t>愛別離苦，那就是跟談得來的，有感情的，彼此相愛的人，偏偏要分離，生離死別，也是苦不可言。再則求不得苦，人人有個求不得苦，你要求的，就是沒有。自己最希求的，偏偏求不到。末後是五陰熾盛苦。</w:t>
      </w:r>
      <w:r>
        <w:rPr>
          <w:rFonts w:hint="eastAsia" w:ascii="PMingLiU" w:hAnsi="PMingLiU" w:eastAsia="PMingLiU" w:cs="PMingLiU"/>
        </w:rPr>
        <w:t>色受想行識，這是五陰。</w:t>
      </w:r>
      <w:r>
        <w:rPr>
          <w:rFonts w:hint="eastAsia" w:ascii="PMingLiU" w:hAnsi="PMingLiU" w:eastAsia="PMingLiU" w:cs="PMingLiU"/>
          <w:lang w:eastAsia="zh-TW"/>
        </w:rPr>
        <w:t>這五樣東西，把你纏縛了，使你不能出離。此土是八苦交煎，還有什麼可留戀的，故應厭離。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其次談空。一切有為法都是如夢如幻如泡如影，都是虛妄，轉眼成空。一切都不真實。例如肥皂泡，五顏六色，光彩奪目，但一轉眼就破滅了。第三，是無常。佛在世時曾問弟子，人命有多長。一個人說人命在旦夕之間。佛搖頭說，你不懂得。第二個人說在飯食間。</w:t>
      </w:r>
      <w:r>
        <w:rPr>
          <w:rFonts w:hint="eastAsia" w:ascii="PMingLiU" w:hAnsi="PMingLiU" w:eastAsia="PMingLiU" w:cs="PMingLiU"/>
        </w:rPr>
        <w:t>吃一頓飯的時候就能沒有命了。</w:t>
      </w:r>
      <w:r>
        <w:rPr>
          <w:rFonts w:hint="eastAsia" w:ascii="PMingLiU" w:hAnsi="PMingLiU" w:eastAsia="PMingLiU" w:cs="PMingLiU"/>
          <w:lang w:eastAsia="zh-TW"/>
        </w:rPr>
        <w:t>佛還搖頭說，你也不知「道」。又一個回答說，人命在呼吸間。這口氣出了，下口氣進不進不知道。佛說你知「道」了。可見人生真是無常。今天雖好，明天怎麼樣很難說呀。第四，是無我。哪里有真實的「我」？只是一個肥皂泡。</w:t>
      </w:r>
      <w:r>
        <w:rPr>
          <w:rFonts w:hint="eastAsia" w:ascii="PMingLiU" w:hAnsi="PMingLiU" w:eastAsia="PMingLiU" w:cs="PMingLiU"/>
        </w:rPr>
        <w:t>可是世人處處愛這個「我」。</w:t>
      </w:r>
      <w:r>
        <w:rPr>
          <w:rFonts w:hint="eastAsia" w:ascii="PMingLiU" w:hAnsi="PMingLiU" w:eastAsia="PMingLiU" w:cs="PMingLiU"/>
          <w:lang w:eastAsia="zh-TW"/>
        </w:rPr>
        <w:t>貪著錢財，有了財，自己就可以受用。貪色，就為了快樂。貪名可以榮耀。貪吃就可以享口福養身體。貪睡為了安逸。</w:t>
      </w:r>
      <w:r>
        <w:rPr>
          <w:rFonts w:hint="eastAsia" w:ascii="PMingLiU" w:hAnsi="PMingLiU" w:eastAsia="PMingLiU" w:cs="PMingLiU"/>
        </w:rPr>
        <w:t>可是他不知道，自身只是個肥皂泡。</w:t>
      </w:r>
      <w:r>
        <w:rPr>
          <w:rFonts w:hint="eastAsia" w:ascii="PMingLiU" w:hAnsi="PMingLiU" w:eastAsia="PMingLiU" w:cs="PMingLiU"/>
          <w:lang w:eastAsia="zh-TW"/>
        </w:rPr>
        <w:t>任你怎麼去愛護它，也是保不住的。以下我再補充一點厭離的理由，就是這個世界退緣太多，生命太短了。佛法是如此之深，如同大海。可是學習的時機，即我們的壽命，又是這麼的短，難過百年。</w:t>
      </w:r>
      <w:r>
        <w:rPr>
          <w:rFonts w:hint="eastAsia" w:ascii="PMingLiU" w:hAnsi="PMingLiU" w:eastAsia="PMingLiU" w:cs="PMingLiU"/>
        </w:rPr>
        <w:t>所以很難啊。並且處處是退緣。</w:t>
      </w:r>
      <w:r>
        <w:rPr>
          <w:rFonts w:hint="eastAsia" w:ascii="PMingLiU" w:hAnsi="PMingLiU" w:eastAsia="PMingLiU" w:cs="PMingLiU"/>
          <w:lang w:eastAsia="zh-TW"/>
        </w:rPr>
        <w:t>逆境叫你退，還容易克服。最麻煩是順境來了，這個順境纏縛人啊。因此叫進一退九。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《要解》續說：「厭穢須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至究竟，方無可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。欣淨須取至究竟，方無可取。故《妙宗鈔》</w:t>
      </w:r>
      <w:r>
        <w:rPr>
          <w:rFonts w:hint="eastAsia" w:ascii="PMingLiU" w:hAnsi="PMingLiU" w:eastAsia="PMingLiU" w:cs="PMingLiU"/>
        </w:rPr>
        <w:t>云</w:t>
      </w:r>
      <w:r>
        <w:rPr>
          <w:rFonts w:hint="eastAsia" w:ascii="PMingLiU" w:hAnsi="PMingLiU" w:eastAsia="PMingLiU" w:cs="PMingLiU"/>
          <w:lang w:eastAsia="zh-TW"/>
        </w:rPr>
        <w:t>：取捨若極，與不取捨，亦非異轍。」也即是說厭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這個穢土，需要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到究竟徹底，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到沒有再可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之時為止。你欣慕淨土，也要取得徹底，到沒有再可取之時為止。宋朝四明尊者，為《觀經》作了一個注解叫做《妙宗鈔》。在鈔中提出這麼一個問題，有人問，至理是不垢不淨，無取無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，你還要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幹什麼？《妙宗鈔》回答的非常好。他說：「取捨若極，與不取捨，亦非異轍。」（轍指車轍。古代都是大車，車在土路壓出兩條轍。）也就是說，你取捨得登峰造極了，就同「不取不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」不是兩樣。這話很難懂。圓瑛老法師有個解釋，他說你若橫超三界，永離諸苦，再也不用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了，方叫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至究竟。什麼叫取至究竟呢？若求生極樂，到了直上蓮</w:t>
      </w:r>
      <w:r>
        <w:rPr>
          <w:rFonts w:hint="eastAsia" w:ascii="PMingLiU" w:hAnsi="PMingLiU" w:eastAsia="PMingLiU" w:cs="PMingLiU"/>
        </w:rPr>
        <w:t>臺</w:t>
      </w:r>
      <w:r>
        <w:rPr>
          <w:rFonts w:hint="eastAsia" w:ascii="PMingLiU" w:hAnsi="PMingLiU" w:eastAsia="PMingLiU" w:cs="PMingLiU"/>
          <w:lang w:eastAsia="zh-TW"/>
        </w:rPr>
        <w:t>，永受諸樂，才叫做「方無可取」。由於經論中的言句，往往有無量義，所以我從另一方面補充一點拙見。我認為一個取捨到極點的人念佛，與那個不取不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的人念佛是平等的。一個人若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到極點，對於娑婆世界一點也不留戀，一心所嚮往的只是極樂世界。在念的時候，就只是一句阿彌陀佛，自然不會再打閑岔。只剩下一條心，只是在念佛，這就同那「不取不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」的人在念佛是一樣了。再看蓮池大師的《疏鈔》說：「至心念阿彌陀佛一聲，滅八十億劫生死重罪。良由正指理一心故。」《疏鈔》解釋《觀經》中五逆十惡之人臨終念佛，每念一聲，可以除滅八十億劫生死重罪。五逆是殺父、殺母、殺阿羅漢、出佛身血、破和合僧的罪人。這種人臨終念十句，每念一句能消滅八十億劫生死重罪，而且能往生淨土。其原因就在於這時念佛達到了理一心。入了理一心，就是入了實相。所以出生上述的不可思議功德。惡逆的人不信地獄天堂，認為是騙人的，可是在他臨終的時候，《觀經》中說「地獄眾火一時俱至」，他看見了地獄了，那裏煎炸活人同炸餅一樣。他一看自己就要進油鍋，他不敢當這油餅呀。他是真的看見了，他就怕了。</w:t>
      </w:r>
      <w:r>
        <w:rPr>
          <w:rFonts w:hint="eastAsia" w:ascii="PMingLiU" w:hAnsi="PMingLiU" w:eastAsia="PMingLiU" w:cs="PMingLiU"/>
        </w:rPr>
        <w:t>這個油鍋可真不能去呀。我得出離呀。</w:t>
      </w:r>
      <w:r>
        <w:rPr>
          <w:rFonts w:hint="eastAsia" w:ascii="PMingLiU" w:hAnsi="PMingLiU" w:eastAsia="PMingLiU" w:cs="PMingLiU"/>
          <w:lang w:eastAsia="zh-TW"/>
        </w:rPr>
        <w:t>這時他的厭離之心達到極點。可是怎麼能救我呢？當聽到念佛可生極樂世界，就永可免除生死之苦了，這個惡人若是聞而能信，必然一心求救。取也取到了極點。他這樣念阿彌陀佛就與理一心的念佛相同了。以上都是說明取捨到了極點同不取不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平等平等，不是兩轍。所以許多老年人，不多求學問，一心求生，老實念佛，倒能成功。因為他們暗合道妙。所謂暗合，就是說不用懂多少玄妙的道理，只是信願持名就這麼念。不知不覺就同不取不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，同理一心平等了。不知不覺自然契合了真如實相。</w:t>
      </w:r>
      <w:r>
        <w:rPr>
          <w:rFonts w:hint="eastAsia" w:ascii="PMingLiU" w:hAnsi="PMingLiU" w:eastAsia="PMingLiU" w:cs="PMingLiU"/>
        </w:rPr>
        <w:t>所以這是暗合道妙，巧入無生。</w:t>
      </w:r>
      <w:r>
        <w:rPr>
          <w:rFonts w:hint="eastAsia" w:ascii="PMingLiU" w:hAnsi="PMingLiU" w:eastAsia="PMingLiU" w:cs="PMingLiU"/>
          <w:lang w:eastAsia="zh-TW"/>
        </w:rPr>
        <w:t>行者雖不懂玄妙的道理，但能信願持名，不知不覺就暗合實相了。阿彌陀佛的大慈大悲就在這裏。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以上說明了，取捨達到極點便與不取不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相等。現在從反面來看。《要解》說：「設不從事取捨，但尚不取不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，即執理廢事。既廢於事，理亦不圓。」這就是說如果放棄了一切取捨，放棄了一切修證，只要不取不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。於是這就是執著了理，廢棄了事。這就等於在「是心作佛，是心是佛」中，只要「是心是佛」，而不要「是心作佛」。佛的話，你只承認了一半「是心是佛」。這是理。這是性德。你死守住這個理。但對於「是心作佛」呢，這是修德，則不要了。這就是執理廢事，佛說的話被你砍掉了一半。你既然廢了事，把佛的話砍掉了一半，你所執的這個「理」，就不可能是圓滿圓融的理。同時你認為已明白的這個「理」，也沒有真明白。實際上，理事不二，本來不是對立的。所以《要解》說：「若達全事即理，則取亦即理，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亦即理，一取一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無非法界。」如果能夠通達信受前面說過的「全事即理」的道理，那麼你取，取也是合於理體，合於真如，合於實相，合於第一義諦的。你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，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也是合於理，合於第一義諦，合於真如實相。一取一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都是般若的大用。於是就縱橫自在，取捨自如了。所以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穢土你只管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，求生淨土，你只管求，都即是真如實相，即是第一義諦。所以說「一取一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無非法界。」蓮宗祖師道綽大師曾說：「若始學者，未能破相，但能依相專至，無不往生，不須疑也。」這即是說你還未能破相，那你就先別管著相不著相。只是專心去念佛，決定往生。所以第一步你先不要求離相，你就是深信切願老實念佛。你就這麼念，你就往生。這是大祖師的話，所以就是這麼直截了當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發願往生淨土，就不能腳踩兩只船。若是又留戀世間，又想去極樂世界，這個願就不真實了。所以要往生，就必須具有正信和真實的願。六信裏面，我們開始可先信一兩樣。首先應信因果。如能信事信他，就會發願。發願之後就會持名念佛。我們通過實踐就更能增加信心。從信事信他可慢慢發展為信理信自。信心一深你的願就切了。願切了你就念的更專誠了。</w:t>
      </w:r>
      <w:r>
        <w:rPr>
          <w:rFonts w:hint="eastAsia" w:ascii="PMingLiU" w:hAnsi="PMingLiU" w:eastAsia="PMingLiU" w:cs="PMingLiU"/>
        </w:rPr>
        <w:t>信願如果真有了，乃至十念，決定得生。</w:t>
      </w:r>
      <w:r>
        <w:rPr>
          <w:rFonts w:hint="eastAsia" w:ascii="PMingLiU" w:hAnsi="PMingLiU" w:eastAsia="PMingLiU" w:cs="PMingLiU"/>
          <w:lang w:eastAsia="zh-TW"/>
        </w:rPr>
        <w:t>得生與否全由信願之有無，所以我們要在信願上多用心。</w:t>
      </w:r>
    </w:p>
    <w:p>
      <w:pPr>
        <w:pStyle w:val="3"/>
        <w:rPr>
          <w:rFonts w:ascii="PMingLiU" w:hAnsi="PMingLiU" w:cs="PMingLiU"/>
          <w:lang w:eastAsia="zh-TW"/>
        </w:rPr>
      </w:pPr>
      <w:bookmarkStart w:id="14" w:name="a08"/>
      <w:bookmarkEnd w:id="14"/>
      <w:bookmarkStart w:id="15" w:name="_Toc1506"/>
      <w:r>
        <w:rPr>
          <w:rFonts w:hint="eastAsia" w:ascii="PMingLiU" w:hAnsi="PMingLiU" w:cs="PMingLiU"/>
          <w:lang w:eastAsia="zh-TW"/>
        </w:rPr>
        <w:t>（五）持名</w:t>
      </w:r>
      <w:bookmarkEnd w:id="15"/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願能導行。既有信願必然引起持名妙行。《要解》讚歎持名功德說：「言執持名號一心不亂者，名以召德，德不可思議故，名號亦不可思議。名號不可思議故，使散稱為佛種，執持登不退也。」持名是橫出三界的妙行。別的修行是難行道，持名是易行道。這是什麼道理呢？因為「名以召德」。這個名字，就給你招來了萬德。阿彌陀佛名號，稱為萬德洪名，由於這是萬德莊嚴所成就的佛名。萬德不圓滿，怎麼能成佛。既成了佛，名叫阿彌陀佛。這個阿彌陀佛名號乃是萬德所成的。如蜜蜂採集了多種鮮花，釀成了蜜，我們吃的是蜜，不要直截吃花粉。我們念佛，同於吃蜜。這是佛採百花之精而成的蜜，我們食蜜即是吃了百花之精。佛的名號就是蜜，這是萬德莊嚴圓滿的果實。佛成了佛了，成就了名號，所以這個名號就具有萬德。你念這個名字，就招來名號中的萬德。如果還不容易體會，請再聽幾個譬喻。例如人們修房子，房上有了師傅，你作他的助手，師傅說我要灰，你就把灰給他拿上去了。要瓦刀，就把瓦刀拿上去，要榔頭把榔頭拿上去。師傅說的都是名字，但依靠名字他就招來所要的物品。說灰就招來灰，說瓦刀就招來瓦刀。所以你念阿彌陀佛就招來阿彌陀佛的無量光壽無量功德。</w:t>
      </w:r>
      <w:r>
        <w:rPr>
          <w:rFonts w:hint="eastAsia" w:ascii="PMingLiU" w:hAnsi="PMingLiU" w:eastAsia="PMingLiU" w:cs="PMingLiU"/>
        </w:rPr>
        <w:t>這個名字就這麼重要。</w:t>
      </w:r>
      <w:r>
        <w:rPr>
          <w:rFonts w:hint="eastAsia" w:ascii="PMingLiU" w:hAnsi="PMingLiU" w:eastAsia="PMingLiU" w:cs="PMingLiU"/>
          <w:lang w:eastAsia="zh-TW"/>
        </w:rPr>
        <w:t>再有道綽大師《安樂集》中舉兩個例子。他說人要是被狗咬傷了，有個治法。把虎骨弄熱，然後按在被咬的地方按摩，就能治好。但是在得不到虎骨時，就可把自己的手弄熱，按在被狗咬的地方，嘴裏念老虎來了，老虎來了，也能治好。這不就是名字的作用嗎？底下還有道綽大師親自實踐過的例子。扭傷了腳可用木瓜弄熱之後揉腳。如無木瓜，就口念木瓜，道綽大師本人腳傷就是這樣治好的。把手弄的很熱，按在傷處揉，嘴裏念「木瓜」「木瓜」真的好了。這就說明了名字能起實際作用，即是「名以召德」。由於佛的功德不可思議，所以名號的功德也就不可思議。佛的功德是凡夫所不能想得到的。大家都知道，在佛成道之前，魔來擾亂，可是魔所變美女到佛面前就變得醜陋不堪。又用種種武器向佛進攻，但一切武器到了佛的跟前都停在空中，它的尖端都是蓮花。魔就驚奇了，問佛有什麼功德，能有這樣威力。佛說你要問我的功德，地神知道，你問地神。於是地神就出來證明說，這個娑婆世界沒有一寸土地，不是佛當年，為了救度眾生，捨棄生命而流血的地方。</w:t>
      </w:r>
      <w:r>
        <w:rPr>
          <w:rFonts w:hint="eastAsia" w:ascii="PMingLiU" w:hAnsi="PMingLiU" w:eastAsia="PMingLiU" w:cs="PMingLiU"/>
        </w:rPr>
        <w:t>可見佛的功德難思。這個德咱們還能夠理解。</w:t>
      </w:r>
      <w:r>
        <w:rPr>
          <w:rFonts w:hint="eastAsia" w:ascii="PMingLiU" w:hAnsi="PMingLiU" w:eastAsia="PMingLiU" w:cs="PMingLiU"/>
          <w:lang w:eastAsia="zh-TW"/>
        </w:rPr>
        <w:t>至於佛在菩提樹下睹明星悟道的那個德，就更不可思議了。徹底打破無明，這個德怎麼能思議得到？所以《要解》說：「德不可思議故，名號亦不可思議」。又「名號不可思議」，所以你散心念佛，仍能作為成佛的種子，何況執持名號達到一心不亂，焉有不往生極樂世界之理。一旦往生淨土，從此不再退轉。不退轉是位不退，行不退，念不退。到了念不退，念念契理，從容中道，心心流入薩婆若海，即一切種智海，亦即如來的果海。那還不成佛呀。念不退是別教初地菩薩和圓教初住菩薩才能證到的境界。往生的人不再墮凡夫地，叫作位不退。常住大乘，不墮二乘地，叫行不退。凡是往生的人都證位不退，同時圓證三不退。可見持名功德，真實不可思議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又淨土法門是易行道。是徑路，而持名念佛是徑中之徑。《要解》說「諸經所示淨土行，萬別千差，如觀像，如觀想、禮拜、供養、五悔六念等，一一行成，皆生淨土。唯持名一法收機最廣，下手最易」。觀像如《般舟三昧經》裏所說專看佛像。這叫觀像念佛。觀想就是《觀經》裏所說，觀日，觀水，觀佛相好等等十六觀。這叫觀想念佛。</w:t>
      </w:r>
      <w:r>
        <w:rPr>
          <w:rFonts w:hint="eastAsia" w:ascii="PMingLiU" w:hAnsi="PMingLiU" w:eastAsia="PMingLiU" w:cs="PMingLiU"/>
        </w:rPr>
        <w:t>都是淨土的行。</w:t>
      </w:r>
      <w:r>
        <w:rPr>
          <w:rFonts w:hint="eastAsia" w:ascii="PMingLiU" w:hAnsi="PMingLiU" w:eastAsia="PMingLiU" w:cs="PMingLiU"/>
          <w:lang w:eastAsia="zh-TW"/>
        </w:rPr>
        <w:t>還有五悔，是1懺悔，2勸請，3隨喜，4回向，5發願。六念是念佛，念法，念僧，念天，念戒，念施。所有這一切修行如果成就了，都能往生淨土。但其中有正有助。</w:t>
      </w:r>
      <w:r>
        <w:rPr>
          <w:rFonts w:hint="eastAsia" w:ascii="PMingLiU" w:hAnsi="PMingLiU" w:eastAsia="PMingLiU" w:cs="PMingLiU"/>
        </w:rPr>
        <w:t>信願持名這是正行。</w:t>
      </w:r>
      <w:r>
        <w:rPr>
          <w:rFonts w:hint="eastAsia" w:ascii="PMingLiU" w:hAnsi="PMingLiU" w:eastAsia="PMingLiU" w:cs="PMingLiU"/>
          <w:lang w:eastAsia="zh-TW"/>
        </w:rPr>
        <w:t>至於禮拜、供養等等就是助行。正助齊修如同眾寶俱備，但持名念佛乃寶中之王。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《要解》說：「唯持名一法，收機最廣，下手最易。」在佛說八萬四千法門中，唯有持名念佛這一個方法，能廣泛攝受種種根機的眾生，上至文殊普賢，下及五逆十惡，都能契合，引導往生。所以說「收機最廣」。至於「下手最易呢」？人要開始修行，總得開步走，從原地邁出頭一步。這就是「下手」。持名是最容易下手。剛會說話的小孩會念阿彌陀佛的很多，可見「下手最易」。由於持名法門這樣殊勝，所以「釋迦慈尊無問自說」。《阿彌陀經》沒有人提問，是佛主動對眾開示，這是特點。例如《金剛經》是須菩提問「</w:t>
      </w:r>
      <w:r>
        <w:rPr>
          <w:rFonts w:hint="eastAsia" w:ascii="PMingLiU" w:hAnsi="PMingLiU" w:eastAsia="PMingLiU" w:cs="PMingLiU"/>
        </w:rPr>
        <w:t>云</w:t>
      </w:r>
      <w:r>
        <w:rPr>
          <w:rFonts w:hint="eastAsia" w:ascii="PMingLiU" w:hAnsi="PMingLiU" w:eastAsia="PMingLiU" w:cs="PMingLiU"/>
          <w:lang w:eastAsia="zh-TW"/>
        </w:rPr>
        <w:t>何應住，</w:t>
      </w:r>
      <w:r>
        <w:rPr>
          <w:rFonts w:hint="eastAsia" w:ascii="PMingLiU" w:hAnsi="PMingLiU" w:eastAsia="PMingLiU" w:cs="PMingLiU"/>
        </w:rPr>
        <w:t>云</w:t>
      </w:r>
      <w:r>
        <w:rPr>
          <w:rFonts w:hint="eastAsia" w:ascii="PMingLiU" w:hAnsi="PMingLiU" w:eastAsia="PMingLiU" w:cs="PMingLiU"/>
          <w:lang w:eastAsia="zh-TW"/>
        </w:rPr>
        <w:t>何降伏其心」。《觀經》是韋提希夫人問。都是有人提問。唯獨《阿彌陀經》沒有人問，是佛自說。可見法門太殊勝了。</w:t>
      </w:r>
      <w:r>
        <w:rPr>
          <w:rFonts w:hint="eastAsia" w:ascii="PMingLiU" w:hAnsi="PMingLiU" w:eastAsia="PMingLiU" w:cs="PMingLiU"/>
        </w:rPr>
        <w:t>沒有人會問到這裏。</w:t>
      </w:r>
      <w:r>
        <w:rPr>
          <w:rFonts w:hint="eastAsia" w:ascii="PMingLiU" w:hAnsi="PMingLiU" w:eastAsia="PMingLiU" w:cs="PMingLiU"/>
          <w:lang w:eastAsia="zh-TW"/>
        </w:rPr>
        <w:t>於是佛就興大悲，憫有情，主動告訴大家，乃「特向大智舍利弗拈出」。舍利弗在阿羅漢弟子中智慧第一。正因這個法門，須是有智慧的人，才能信受奉行。要知道能信就是大智慧。要能具足剛研究過的六信，那就是了不起的智慧，不可思議的智慧。為什麼能這麼說呢？《阿彌陀經》講了，這個法門是一切世間難信之法。不光是說這個地球上的人類難信，乃是說一切世間，包括各各</w:t>
      </w:r>
      <w:r>
        <w:rPr>
          <w:rFonts w:hint="eastAsia" w:ascii="PMingLiU" w:hAnsi="PMingLiU" w:eastAsia="PMingLiU" w:cs="PMingLiU"/>
        </w:rPr>
        <w:t>剎</w:t>
      </w:r>
      <w:r>
        <w:rPr>
          <w:rFonts w:hint="eastAsia" w:ascii="PMingLiU" w:hAnsi="PMingLiU" w:eastAsia="PMingLiU" w:cs="PMingLiU"/>
          <w:lang w:eastAsia="zh-TW"/>
        </w:rPr>
        <w:t>土，各各種類的有情，不但包括凡，也包括聖，一齊都難信。既然如此你能信難信之法，就說明你善根很厚，智慧很深啊。這是大智慧，不是普通的世間小聰明。所以這個法門特向大智的舍利弗拈出。《要解》用「拈出」這兩個字，很有深意。禪宗常說世尊拈花那樁公案。《要解》用了這個拈字，表明世尊說法，同拈花公案的拈出並無二致。於是《要解》就傾吐肝膽，稱性讚歎這個持名法門是「方便中第一方便。</w:t>
      </w:r>
      <w:r>
        <w:rPr>
          <w:rFonts w:hint="eastAsia" w:ascii="PMingLiU" w:hAnsi="PMingLiU" w:eastAsia="PMingLiU" w:cs="PMingLiU"/>
        </w:rPr>
        <w:t>了義中無上了義。圓頓中最極圓頓。</w:t>
      </w:r>
      <w:r>
        <w:rPr>
          <w:rFonts w:hint="eastAsia" w:ascii="PMingLiU" w:hAnsi="PMingLiU" w:eastAsia="PMingLiU" w:cs="PMingLiU"/>
          <w:lang w:eastAsia="zh-TW"/>
        </w:rPr>
        <w:t>」這三句話都是佛之知見。所以印光大師極</w:t>
      </w:r>
      <w:r>
        <w:rPr>
          <w:rFonts w:hint="eastAsia" w:ascii="PMingLiU" w:hAnsi="PMingLiU" w:eastAsia="PMingLiU" w:cs="PMingLiU"/>
        </w:rPr>
        <w:t>讚</w:t>
      </w:r>
      <w:r>
        <w:rPr>
          <w:rFonts w:hint="eastAsia" w:ascii="PMingLiU" w:hAnsi="PMingLiU" w:eastAsia="PMingLiU" w:cs="PMingLiU"/>
          <w:lang w:eastAsia="zh-TW"/>
        </w:rPr>
        <w:t>《要解》說，縱世尊親作也不能過之。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第一句是「方便中第一方便」。什麼叫方便呢？通俗說來，方是方法，便是便利。《法華玄贊》說：「施為可則曰方，善逗機宜曰便」。就是說，可以作為標準的行動叫做方，善於啟發眾生的根器的，叫做便。又《大集經》說：「能調眾生悉令趣向阿耨多羅三藐三菩提，是名方便」。這就是說，能調理眾生，導引他們歸趣到無上正覺，叫做方便。現在《要解》說持名是方便中的第一，就真實顯出持名的殊勝。為什麼說是第一呢？由於其他大乘的法門多是先悟後修，見道，修道，而後證道。粗淺說來就是看清了路，才能走路。走路就是修道，走到家才是證道。沒有看清路就要走，這就叫盲修瞎練與「煮砂作飯」。所以圓教須先悟才能修，至少應有個解悟。於是這下手就難了。下手都不容易，不要說證悟了。可是圓教中唯有持名法門下手最易。</w:t>
      </w:r>
      <w:r>
        <w:rPr>
          <w:rFonts w:hint="eastAsia" w:ascii="PMingLiU" w:hAnsi="PMingLiU" w:eastAsia="PMingLiU" w:cs="PMingLiU"/>
        </w:rPr>
        <w:t>你只要信願持名就決定往生。</w:t>
      </w:r>
      <w:r>
        <w:rPr>
          <w:rFonts w:hint="eastAsia" w:ascii="PMingLiU" w:hAnsi="PMingLiU" w:eastAsia="PMingLiU" w:cs="PMingLiU"/>
          <w:lang w:eastAsia="zh-TW"/>
        </w:rPr>
        <w:t>再退一步說，你縱然信願還稍欠缺，但你不是會念佛嗎，你念一句佛都有無量功德，散稱都成為佛種，所以這個下手最容易。你念一句都有不可思議功德。由於下手最容易，得果又極殊勝，所以說這是方便中第一方便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密部《大毗盧遮那成佛經》說：「大悲為根，菩提為因，方便為究竟。」悲心很重要。《普賢行願品》說：「一切眾生而為樹根，諸佛菩薩而為華果。以大悲水饒益眾生，則能成就諸佛菩薩智慧華果。」可見眾生是根本，用大悲水來灌溉這個樹根，才能成就佛的的智果。「菩提為因」，菩提是覺悟。前已說過，種瓜得瓜，種豆得豆，所以種菩提得菩提。以菩提為因，就是以覺悟為因，自然感得覺悟之果。眾生都在迷中，所以覺悟才是正因。至於「究竟」是什麼呢？「方便為究竟」。這個究竟的果，就在於究竟利他的方便上。但能信願持名，便生淨土證三不退。這是方便。倘若沒有這樣的方便，眾生就找不到一個能做得到的方法，而得度脫，那麼度生之願都變成空說。所以「究竟」之果就是在這個「方便」之法上。蕅益大師讚歎持名這個法門是方便中的第一方便，這話很有份量啊。持名法門是第一方便，還可從《首楞嚴經大勢至菩薩念佛圓通章》得到證明。大勢至菩薩說，過去有佛叫作超日月光佛，教我念佛三昧。以下他就打了一個比方說：「十方如來，憐念眾生，如母憶子，若子逃逝，雖憶何為。」就是說佛想念我們，同慈母想她的獨子一樣，可是我們忤逆不孝，我們逃跑了。我們不想母親，不願意回來。那母親想念有什麼用。如果「子若憶母，如母憶時」，於是「母子</w:t>
      </w:r>
      <w:r>
        <w:rPr>
          <w:rFonts w:hint="eastAsia" w:ascii="PMingLiU" w:hAnsi="PMingLiU" w:eastAsia="PMingLiU" w:cs="PMingLiU"/>
        </w:rPr>
        <w:t>歷</w:t>
      </w:r>
      <w:r>
        <w:rPr>
          <w:rFonts w:hint="eastAsia" w:ascii="PMingLiU" w:hAnsi="PMingLiU" w:eastAsia="PMingLiU" w:cs="PMingLiU"/>
          <w:lang w:eastAsia="zh-TW"/>
        </w:rPr>
        <w:t>生，不相違遠」，母子便不會再分離了。這個譬喻就說持名的方便。</w:t>
      </w:r>
      <w:r>
        <w:rPr>
          <w:rFonts w:hint="eastAsia" w:ascii="PMingLiU" w:hAnsi="PMingLiU" w:eastAsia="PMingLiU" w:cs="PMingLiU"/>
        </w:rPr>
        <w:t>這可從凡夫的生滅心下手。</w:t>
      </w:r>
      <w:r>
        <w:rPr>
          <w:rFonts w:hint="eastAsia" w:ascii="PMingLiU" w:hAnsi="PMingLiU" w:eastAsia="PMingLiU" w:cs="PMingLiU"/>
          <w:lang w:eastAsia="zh-TW"/>
        </w:rPr>
        <w:t>眾生的心是生滅心，念念生滅，能從這個心下手，那就容易了。至於其他圓教法門，例如《圓覺經》說：「以生滅心，而辨圓覺，彼圓覺性，即隨流轉。」可見拿生滅心想去分辨圓覺，那圓覺之性就隨著人的生滅心而流轉了，也就有生有滅了，所以說不容易下手。唯有超勝獨妙不可思議的念佛法門，可從眾生的心下手。《念佛圓通章》說：「若眾生心，憶佛念佛，現前當來必定見佛，去佛不遠」。經中說明了就是從眾生心下手。就是從我們現在念佛的這個心，就這樣一聲接一聲的念佛，就必定見佛。專誠勇猛的當下就見佛，就與佛相去不遠。這裏所說「必定見佛」已極殊勝，下</w:t>
      </w:r>
      <w:r>
        <w:rPr>
          <w:rFonts w:hint="eastAsia" w:ascii="PMingLiU" w:hAnsi="PMingLiU" w:eastAsia="PMingLiU" w:cs="PMingLiU"/>
        </w:rPr>
        <w:t>面</w:t>
      </w:r>
      <w:r>
        <w:rPr>
          <w:rFonts w:hint="eastAsia" w:ascii="PMingLiU" w:hAnsi="PMingLiU" w:eastAsia="PMingLiU" w:cs="PMingLiU"/>
          <w:lang w:eastAsia="zh-TW"/>
        </w:rPr>
        <w:t>還說「不假方便，自得心開」，就更微妙。就是說不須再用其它的方便之法，自然而然自己本心得到開明，開悟。悟得徹底那就是徹悟。如果能破一品無明，就證一分法身。破盡四十二品無明，那就是究竟佛。至於這個心怎樣開呢，就是念佛嘛。你就是像想念母親那樣，念念都是</w:t>
      </w:r>
      <w:r>
        <w:rPr>
          <w:rFonts w:hint="eastAsia" w:ascii="PMingLiU" w:hAnsi="PMingLiU" w:eastAsia="PMingLiU" w:cs="PMingLiU"/>
        </w:rPr>
        <w:t>南</w:t>
      </w:r>
      <w:r>
        <w:rPr>
          <w:rStyle w:val="15"/>
          <w:rFonts w:hint="eastAsia" w:ascii="PMingLiU" w:hAnsi="PMingLiU" w:eastAsia="PMingLiU" w:cs="PMingLiU"/>
          <w:kern w:val="2"/>
          <w:sz w:val="24"/>
          <w:szCs w:val="24"/>
        </w:rPr>
        <w:t>謨</w:t>
      </w:r>
      <w:r>
        <w:rPr>
          <w:rFonts w:hint="eastAsia" w:ascii="PMingLiU" w:hAnsi="PMingLiU" w:eastAsia="PMingLiU" w:cs="PMingLiU"/>
          <w:lang w:eastAsia="zh-TW"/>
        </w:rPr>
        <w:t>阿彌陀佛，就必定見佛，並且還會「不假方便，自得心開。」只是念佛，自然而然自心開明。十方諸佛和一切佛世界都是我這自心所現，這個心要開明了，即是禪宗的大悟。可見禪淨本來不二。這以下又打個譬喻說，「如染香人，身有香氣。」在香廠裏工作的人，身上就自然帶有香氣。從前用香熏衣裳，把麝香放在箱裏，衣服拿出穿時，就是香的。這是自然而然的，你念佛就自然同佛一味。如同染香的人自自然然身有香氣，所以說念佛是方便中第一方便，還有比這更方便的嗎？念佛是小孩都會的，而所得的妙果，是無比殊勝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大勢至菩薩又說，我就是「以念佛心，入無生忍」，沒有靠別的方法。就從這個念佛的心入無生法忍了。「今於此界，攝念佛人歸於淨土。」大勢至菩薩就在這個娑婆世界，攝受一切念佛的人，都回歸到淨土。所以我們念佛，就得到大勢至菩薩加持攝受。今天大家能夠參加道場，正是由於大勢至菩薩的攝受。末後大勢至菩薩說：「佛問圓通，我無選擇。」這表示法法平等，無有高下。但平等不礙差別，若論應機，那念佛就是第一。所以說「都攝六根，淨念相繼，入三摩地，斯為第一。」念一句佛號，就把眼耳鼻舌身意這六根一齊攝在佛號中了。一齊都清淨了。一心專誠念佛，一聲接一聲。於是念佛的淨念自然相繼。</w:t>
      </w:r>
      <w:r>
        <w:rPr>
          <w:rFonts w:hint="eastAsia" w:ascii="PMingLiU" w:hAnsi="PMingLiU" w:eastAsia="PMingLiU" w:cs="PMingLiU"/>
        </w:rPr>
        <w:t>就是入三摩地的第一圓通之法。</w:t>
      </w:r>
      <w:r>
        <w:rPr>
          <w:rFonts w:hint="eastAsia" w:ascii="PMingLiU" w:hAnsi="PMingLiU" w:eastAsia="PMingLiU" w:cs="PMingLiU"/>
          <w:lang w:eastAsia="zh-TW"/>
        </w:rPr>
        <w:t>這裏所說的「三摩地」不是通常的正定，正受，而是楞嚴大定。它在果性叫做「大佛頂」，在因性叫做「首楞嚴」。「首楞嚴」可譯為一切事究竟堅固。修「首楞嚴」者叫做菩薩。證大佛頂者即是如來。大勢至菩薩說，欲入首楞嚴大定，在一切圓通法門中，念佛法門最為第一。由上可見，用眾生的凡心，信願持名，即可得無生法忍與首楞嚴大定的無上妙果。所以《要解》說持名念佛是方便中第一方便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「了義中無上了義」。「了義」是什麼呢？簡單說來，就是分明顯了真實究竟的義理。注解中的「分明顯了」，就是常說的了了分明。其中的了字，也即是了因佛性中的了字。</w:t>
      </w:r>
      <w:r>
        <w:rPr>
          <w:rFonts w:hint="eastAsia" w:ascii="PMingLiU" w:hAnsi="PMingLiU" w:eastAsia="PMingLiU" w:cs="PMingLiU"/>
        </w:rPr>
        <w:t>台</w:t>
      </w:r>
      <w:r>
        <w:rPr>
          <w:rFonts w:hint="eastAsia" w:ascii="PMingLiU" w:hAnsi="PMingLiU" w:eastAsia="PMingLiU" w:cs="PMingLiU"/>
          <w:lang w:eastAsia="zh-TW"/>
        </w:rPr>
        <w:t>教說三因佛性。</w:t>
      </w:r>
      <w:r>
        <w:rPr>
          <w:rFonts w:hint="eastAsia" w:ascii="PMingLiU" w:hAnsi="PMingLiU" w:eastAsia="PMingLiU" w:cs="PMingLiU"/>
        </w:rPr>
        <w:t>一正因，即「是心是佛」。</w:t>
      </w:r>
      <w:r>
        <w:rPr>
          <w:rFonts w:hint="eastAsia" w:ascii="PMingLiU" w:hAnsi="PMingLiU" w:eastAsia="PMingLiU" w:cs="PMingLiU"/>
          <w:lang w:eastAsia="zh-TW"/>
        </w:rPr>
        <w:t>二緣因，即「是心作佛」。三了因，即「究竟成佛」。這三因佛性也有個比方。木中有火，喻正因佛性。上古燧人氏發明了鑽木取火。鑽了木頭才能取出火來，所以鑽木就是緣因佛性。那麼什麼叫了因佛性呢？火出來了，木頭也燒盡了。一切都了，就是了因佛性。以下再引證幾段經文，《寶積經》說：「若諸經中，有所宣說，厭背生死，欣樂涅槃，名不了義。若有宣說生死涅槃二無分別，是名了義。」又《涅槃經》說：「依了義經，不依不了義經」。《維摩經》《寶積經》也都有同樣的指示。所以佛教中「四依」非常重要。「四依」就是依智不依識，依義不依語，依法不依人，依了義不依不了義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「依智不依識」。我們不能依靠意識。在八識中，眼耳鼻舌身和阿賴耶識都沒有問題，出生毛病的在於第六識和第七識。第六識就是要分別，第七識就要執我。如果依第六識第七識當家作主，那就是認賊作子。所以要依靠智慧。《大智度論》說：「智乃本心照明之德，可與法性契合。學人宜定止妄識，策發真智」。這就是「依智不依識」的道理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「依義不依語」。語是語言，義指實義，即是中道第一義諦。這本來不是文字語言所能表達。所以對於經裏的文句，應當深入思維其中的實義，而不是死抓住這一句的語言文字。如果這一句被你執死了，你自己也就被這一句執死了。所以禪宗說死於句下，就是說你在這一句下死了。所以不應該依語言，而是依止其中的真實之義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「依法不依人」。學法，求法，修法，所求所行的都是法。依靠法可以入道。關鍵是法。凡夫所說，若能契於正法，也應信受奉行。假令有人雖能顯現如佛之相好，但所說不契正法，於其所說，也應</w:t>
      </w:r>
      <w:r>
        <w:rPr>
          <w:rFonts w:hint="eastAsia" w:ascii="PMingLiU" w:hAnsi="PMingLiU" w:eastAsia="PMingLiU" w:cs="PMingLiU"/>
        </w:rPr>
        <w:t>捨</w:t>
      </w:r>
      <w:r>
        <w:rPr>
          <w:rFonts w:hint="eastAsia" w:ascii="PMingLiU" w:hAnsi="PMingLiU" w:eastAsia="PMingLiU" w:cs="PMingLiU"/>
          <w:lang w:eastAsia="zh-TW"/>
        </w:rPr>
        <w:t>離，萬不可依靠。我們尋求善知識，不是看他是什麼地位。這位是佛學權威，那位是佛教團體的首長。專去聽這些頭銜，這就是依人。應該不論這些。</w:t>
      </w:r>
      <w:r>
        <w:rPr>
          <w:rFonts w:hint="eastAsia" w:ascii="PMingLiU" w:hAnsi="PMingLiU" w:eastAsia="PMingLiU" w:cs="PMingLiU"/>
        </w:rPr>
        <w:t>我們只是看他的法如何，是不是契理契機。</w:t>
      </w:r>
      <w:r>
        <w:rPr>
          <w:rFonts w:hint="eastAsia" w:ascii="PMingLiU" w:hAnsi="PMingLiU" w:eastAsia="PMingLiU" w:cs="PMingLiU"/>
          <w:lang w:eastAsia="zh-TW"/>
        </w:rPr>
        <w:t>《圓覺經》告訴我們，凡夫想要得成聖道，首須尋求正知正見的人。經</w:t>
      </w:r>
      <w:r>
        <w:rPr>
          <w:rFonts w:hint="eastAsia" w:ascii="PMingLiU" w:hAnsi="PMingLiU" w:eastAsia="PMingLiU" w:cs="PMingLiU"/>
        </w:rPr>
        <w:t>云</w:t>
      </w:r>
      <w:r>
        <w:rPr>
          <w:rFonts w:hint="eastAsia" w:ascii="PMingLiU" w:hAnsi="PMingLiU" w:eastAsia="PMingLiU" w:cs="PMingLiU"/>
          <w:lang w:eastAsia="zh-TW"/>
        </w:rPr>
        <w:t>：「末世眾生將發大心，求善知識，欲修行者，當求一切正知見人」。怎麼認清善知識呢？應從他的正知正見，而不是從別的條件來選擇的。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「依了義不依不了義」。都是佛經，經就有「了義」與「不了義」的分別。明白開示中道實相之義的是了義經。《涅槃經》說：「聲聞乘名不了義經，無上大乘乃名了義」。了義經說明究竟真實之理，如煩惱即菩提，一切眾生皆有佛性等。但在小乘法裏頭只是講苦集滅道，十二因緣，不說人人可成佛，只說證阿羅漢，這就是不了義的。所以說《法華》時就改變了。佛說阿羅漢，那是化城啊。又例如大乘始教，說修行三大阿僧祇劫才可以成佛，但闡提不能成佛。這是因為當時眾生根器不夠，只有這樣說才容易接受。但到後來開權顯實，就說人人都有佛性，闡提也成佛。這不就是矛盾了嗎？那麼依哪個呀？到底能不能人人成佛呀？我們應依了義教所說，人人有佛性，闡提也能成佛。這是實說。當我們發現經典中有矛盾，我們只能依了義的經典。凡是宣說中道實相妙理的經典，即是了義經。我們現在正念的《阿彌陀經》，就是以實相作為體性，統統說的是實相，所以是了義教。《要解》說：「離一切相，即一切法。離故無相，即故無不相，不得已，強名實相。」極樂世界水鳥樹林等等莊嚴，都是事相。但全事即理，故水鳥樹林即是實相。全理成事，故一念心性，顯現極樂依正主伴，種種清淨莊嚴，故亦無不相。所以說離一切相，即一切法。要光是離一切相，那就成聲聞乘的偏空。本經是以實相為體，全妄即真，沒有一樣不是實相。以至於一毛一塵，一一都是全體法界。所以《要解》說：「實相無二，亦無不二。是故舉體作依作正，作法作報，作自作他」。這就是說極樂的正報依報，法身佛，報身佛，自佛，他佛，教主人民等等都是實相的全部理體。又說：「乃至……能信所信，能願所願，能持所持，能生所生……無非實相正印之所印」。本經不但深明理事無礙法界，並極顯事事無礙法界，所以說持名念佛法門是了義中無上了義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「圓頓中至極圓頓」。釋尊一代教化，華嚴宗把它分為五類，叫做五教。即小、始、終、頓、圓。（1）小乘教說灰身滅智的涅槃法。（2）大乘始教。是大乘教的初步，不說一切眾生都有佛性。（3）終教。說真如緣起之理。開權顯實，說一切眾生皆可成佛，但須經歷三大阿僧祇劫。（4）頓教。是不立文字，不依言句，不設位次，不論階梯，但以頓徹理性為教。《華嚴玄談》說：「頓詮此理，故名頓教。」又說：「頓顯絕言為一類，離念機故，即順禪宗。」即是說此教無言離念，合於禪宗。世尊拈花，迦葉微笑，拈花這一脈，因達摩東來，盛傳於我國。至於顯示頓教之理，不獨在不立文字的禪宗，在經典中，也常透露。例如《圓覺經》「知是空花，即無輪轉。」「知幻即離，不作方便，離幻即覺，亦無漸次。」《首楞嚴經》中的「狂心自歇，歇即菩提。」都顯示不必安排，不須造作，直下便了，不</w:t>
      </w:r>
      <w:r>
        <w:rPr>
          <w:rFonts w:hint="eastAsia" w:ascii="PMingLiU" w:hAnsi="PMingLiU" w:eastAsia="PMingLiU" w:cs="PMingLiU"/>
        </w:rPr>
        <w:t>歷</w:t>
      </w:r>
      <w:r>
        <w:rPr>
          <w:rFonts w:hint="eastAsia" w:ascii="PMingLiU" w:hAnsi="PMingLiU" w:eastAsia="PMingLiU" w:cs="PMingLiU"/>
          <w:lang w:eastAsia="zh-TW"/>
        </w:rPr>
        <w:t>階梯，不立文字，以心傳心的頓法。（5）圓教。是大乘中演說實法登峰造極之教。專接最上利根之人。圓是圓融自在，一切無礙之義。又是圓滿具足，福足，慧足，明足，行足，圓全俱足之義。《華嚴》與《法華》都屬圓教，宣說圓融具德的一乘法。至於天</w:t>
      </w:r>
      <w:r>
        <w:rPr>
          <w:rFonts w:hint="eastAsia" w:ascii="PMingLiU" w:hAnsi="PMingLiU" w:eastAsia="PMingLiU" w:cs="PMingLiU"/>
        </w:rPr>
        <w:t>台</w:t>
      </w:r>
      <w:r>
        <w:rPr>
          <w:rFonts w:hint="eastAsia" w:ascii="PMingLiU" w:hAnsi="PMingLiU" w:eastAsia="PMingLiU" w:cs="PMingLiU"/>
          <w:lang w:eastAsia="zh-TW"/>
        </w:rPr>
        <w:t>判教，分為藏、通、別、圓四教。對於圓教亦稱圓頓教。</w:t>
      </w:r>
      <w:r>
        <w:rPr>
          <w:rFonts w:hint="eastAsia" w:ascii="PMingLiU" w:hAnsi="PMingLiU" w:eastAsia="PMingLiU" w:cs="PMingLiU"/>
        </w:rPr>
        <w:t>所云頓者，頓極與頓足之義。</w:t>
      </w:r>
      <w:r>
        <w:rPr>
          <w:rFonts w:hint="eastAsia" w:ascii="PMingLiU" w:hAnsi="PMingLiU" w:eastAsia="PMingLiU" w:cs="PMingLiU"/>
          <w:lang w:eastAsia="zh-TW"/>
        </w:rPr>
        <w:t>由於諸法圓融，所以於一法中，可以圓滿一切法。一念開悟，就可頓時圓滿佛果，所以稱為圓頓。可見圓頓的法極端殊勝。在《要解》中說，持名一法，是圓頓中最極圓頓。也即是說，持名是圓中之圓，頓中之頓。蕅益大師為我們開示了佛的知見。如果圓字還很難懂，再打個極粗淺的比方，例如桌子凳子都可推倒，但是圓球推不倒，圓球無論怎樣轉動，它都是直立不倒。從這粗俗之例，可使我們初步體會，圓體是圓轉自如，立處皆真。旋轉是隨緣，不倒是不變。眾生輪轉是隨緣，佛性不增不減是不變，故隨緣而不變，不變又隨緣。從這個比方，我們或可粗明圓融自在之義。可見我們的知見，若能契合圓宗，我們的見地也就圓融無礙，隨處皆真。更應注意的是，大師開示了佛的知見，直指持名之法最極圓頓。我們如能真實信受，即是接受了佛的知見。也即是說如來果覺的知見，化入我們因地的初心。既然佛的果覺入我因心，故我因心頓含果覺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以下《要解》為申明前義，引證了元中峰國師與蓮池大師所說「明珠投入濁水，濁水不得不清。佛號投於亂心，亂心不得不佛」之語。明珠指傳說中的一種寶珠，叫做清水珠。把清水珠投入到一盆污濁的水裏，這盆污水就澄清了。這是一個譬喻，濁水喻我們的亂心，我們在亂心中念一句佛號，佛號就如清水珠。這句佛號投入我們亂心裏面，亂心就不得不立即清淨了。所以說「亂心不得不佛」也即是說，我們的亂心，不得不是佛心。直截了當，不可思議。所以說「念佛即是自心現」，又說「一聲佛號一聲心」。聲聲是心，念念即佛。所以《宗鏡錄》說「一念相應一念佛，念念相應念念佛」。正如密宗修本尊法，自身即是本尊。修觀音法，自己就是觀音。所以密宗與淨宗都屬於果教。都是從果起修的。凡夫念佛，即是從佛的果覺上起始修行。譬如從開荒，除草，選種，播種，選苗，除病蟲害，收割，脫粒，磨粉，然後蒸成了饅頭，這就譬喻佛在無量劫中，勤修六度萬行，處處為眾生捨身流血等等，無量功德圓滿，成就了萬德洪名，這是四十八願的結晶，也都是佛的果實。我們持名念佛就譬如吃饅頭。饅頭已蒸好，留給我們去做的只是吃，佛號已成實，我們享受現成，我們只須念，直截享受佛的果實。所以只要我們至心信樂，願生其國，乃至十念，皆得往生。可見信願持名之法，真實是第一方便，無上了義，和最極圓頓了。</w:t>
      </w:r>
    </w:p>
    <w:p>
      <w:pPr>
        <w:pStyle w:val="3"/>
        <w:rPr>
          <w:rFonts w:ascii="PMingLiU" w:hAnsi="PMingLiU" w:cs="PMingLiU"/>
          <w:lang w:eastAsia="zh-TW"/>
        </w:rPr>
      </w:pPr>
      <w:bookmarkStart w:id="16" w:name="a09"/>
      <w:bookmarkEnd w:id="16"/>
      <w:bookmarkStart w:id="17" w:name="_Toc14005"/>
      <w:r>
        <w:rPr>
          <w:rFonts w:hint="eastAsia" w:ascii="PMingLiU" w:hAnsi="PMingLiU" w:cs="PMingLiU"/>
          <w:lang w:eastAsia="zh-TW"/>
        </w:rPr>
        <w:t>（六）妙果</w:t>
      </w:r>
      <w:bookmarkEnd w:id="17"/>
    </w:p>
    <w:p>
      <w:pPr>
        <w:pStyle w:val="10"/>
        <w:rPr>
          <w:rFonts w:ascii="PMingLiU" w:hAnsi="PMingLiU" w:eastAsia="PMingLiU" w:cs="PMingLiU"/>
        </w:rPr>
      </w:pPr>
      <w:r>
        <w:rPr>
          <w:rFonts w:hint="eastAsia" w:ascii="PMingLiU" w:hAnsi="PMingLiU" w:eastAsia="PMingLiU" w:cs="PMingLiU"/>
          <w:lang w:eastAsia="zh-TW"/>
        </w:rPr>
        <w:t>　　信願持名為宗。橫生四土，一生圓滿是果。《要解》說：「信願持名以為一乘真因，四種淨土，以為一乘妙果。舉因則果必隨之。故以信願持名為經正宗。」一乘即一佛乘，是唯一成佛的教法。不同於說有聲聞乘，緣覺乘，菩薩乘的三乘法。《法華方便品》說「十方佛土中，唯有一佛乘。」《法華經》以譬喻說法。其中有一個譬喻說，有一個破房子著火了，父親為了急救孩子，就說外面有羊車，鹿車和牛車。於是孩子們跑出而脫險了。但是外面並無三車，父親實際是給每人一輛大白牛車。「方廣平正，其疾如風。」三車喻三乘。大白牛車喻一乘，表人人皆可成佛。《要解》說，信願持名是一乘成佛的真實之因。有因必有果。這個真因必然得到四種淨土、一乘成佛的真實妙果。四種淨土，即是（一）凡聖同居土，（二）方便有餘土，（三）實報莊嚴土，（四）常寂光土。信願持名而未能斷見思二惑的人，往生凡聖同居土。因為仍有二惑，故雖往生仍是凡夫。若能念到事一心，斷了二惑，就生方便有餘土。若念到理一心並破無明，往生實報莊嚴土。破一品無明就分證一分法身，所以也分證到常寂光土。能生實報土那就是別教中的地上菩薩。一般念佛往生的人多半是生到凡聖同居土。但凡聖同居土也不離常寂光土。</w:t>
      </w:r>
      <w:r>
        <w:rPr>
          <w:rFonts w:hint="eastAsia" w:ascii="PMingLiU" w:hAnsi="PMingLiU" w:eastAsia="PMingLiU" w:cs="PMingLiU"/>
        </w:rPr>
        <w:t>《要解》說：「是生同居，即已橫生上三土。</w:t>
      </w:r>
      <w:r>
        <w:rPr>
          <w:rFonts w:hint="eastAsia" w:ascii="PMingLiU" w:hAnsi="PMingLiU" w:eastAsia="PMingLiU" w:cs="PMingLiU"/>
          <w:lang w:eastAsia="zh-TW"/>
        </w:rPr>
        <w:t>一生補佛。」由於往生之人，都不退轉，智慧深廣，壽命無量，六時聞法，決定於此生中能補佛位。所以《要解》又說：「如斯力用，乃千經萬論，所未曾有。</w:t>
      </w:r>
      <w:r>
        <w:rPr>
          <w:rFonts w:hint="eastAsia" w:ascii="PMingLiU" w:hAnsi="PMingLiU" w:eastAsia="PMingLiU" w:cs="PMingLiU"/>
        </w:rPr>
        <w:t>」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</w:rPr>
        <w:t>　　</w:t>
      </w:r>
      <w:r>
        <w:rPr>
          <w:rFonts w:hint="eastAsia" w:ascii="PMingLiU" w:hAnsi="PMingLiU" w:eastAsia="PMingLiU" w:cs="PMingLiU"/>
          <w:lang w:eastAsia="zh-TW"/>
        </w:rPr>
        <w:t>往生極樂，必登補處，見於《阿彌陀經》及《無量壽經》。《阿彌陀經》說：「極樂國土眾生生者，皆是阿鞞跋致，其中多有一生補處。其數甚多，非是算數所能知之，但可以無量無邊阿僧祇說。」《佛說大乘無量壽莊嚴清淨平等覺經》（夏師會集無量壽經漢、魏、吳、唐、宋五種譯本而成之善本）中阿彌陀佛第三十五願名為一生補處願。願文曰：「我作佛時，所有眾生，生我國者，究竟必至一生補處。」往昔傳誦之《無量壽經》魏譯本，文曰：「來生我國，究竟必至一生補處。」兩本相同，可證凡往生者，必定於一生中定補佛位，同於現在兜率內院之彌勒大士，同名一生補處。</w:t>
      </w:r>
      <w:r>
        <w:rPr>
          <w:rFonts w:hint="eastAsia" w:ascii="PMingLiU" w:hAnsi="PMingLiU" w:eastAsia="PMingLiU" w:cs="PMingLiU"/>
        </w:rPr>
        <w:t>這是阿彌陀佛的本願。佛既成佛，願已落實。</w:t>
      </w:r>
      <w:r>
        <w:rPr>
          <w:rFonts w:hint="eastAsia" w:ascii="PMingLiU" w:hAnsi="PMingLiU" w:eastAsia="PMingLiU" w:cs="PMingLiU"/>
          <w:lang w:eastAsia="zh-TW"/>
        </w:rPr>
        <w:t>所以帶惑凡夫，一旦往生，便是阿鞞跋致，究竟都是位齊補處，也即是一生成佛。如上勝因妙果舉體是不可思議。所以《要解》讚歎說「極樂人民，普皆一生成佛，人人必實證補處。」「釋迦一代時教，唯《華嚴》明一生圓滿，而一生圓滿之因，則末後《普賢行願品》中，十大願王，導歸極樂。」由上可見，從凡夫心，以信願持名為因，決定能得往生淨土，位登補處，一生圓滿，一生成佛，不可思議的妙果。所以說這是方便中第一方便，了義中無上了義，圓頓中最極圓頓。</w:t>
      </w:r>
    </w:p>
    <w:p>
      <w:pPr>
        <w:pStyle w:val="10"/>
        <w:rPr>
          <w:rFonts w:ascii="PMingLiU" w:hAnsi="PMingLiU" w:eastAsia="PMingLiU" w:cs="PMingLiU"/>
        </w:rPr>
      </w:pPr>
      <w:r>
        <w:rPr>
          <w:rFonts w:hint="eastAsia" w:ascii="PMingLiU" w:hAnsi="PMingLiU" w:eastAsia="PMingLiU" w:cs="PMingLiU"/>
          <w:lang w:eastAsia="zh-TW"/>
        </w:rPr>
        <w:t>　　蕅益大師悲心無窮，感慨萬分。痛心疾首，大聲疾呼。接著說：「嗟乎，凡夫例登補處，奇倡極談，不可測度。《華嚴》所稟，卻在此經，而天下古今，信鮮疑多，辭繁義蝕，</w:t>
      </w:r>
      <w:r>
        <w:rPr>
          <w:rFonts w:hint="eastAsia" w:ascii="PMingLiU" w:hAnsi="PMingLiU" w:eastAsia="PMingLiU" w:cs="PMingLiU"/>
        </w:rPr>
        <w:t>余</w:t>
      </w:r>
      <w:r>
        <w:rPr>
          <w:rFonts w:hint="eastAsia" w:ascii="PMingLiU" w:hAnsi="PMingLiU" w:eastAsia="PMingLiU" w:cs="PMingLiU"/>
          <w:lang w:eastAsia="zh-TW"/>
        </w:rPr>
        <w:t>唯有剖心瀝血而已。」大師說，凡夫往生，一例都成為補處菩薩，這是最奇之說，登峰造極之談。經中以《華嚴》最尊。但《華嚴》所獨明的一生圓滿之教，卻落實在阿彌陀經的大小二本。可是普天之下，從古至今，對此信受者極少，懷疑的人很多很多，雖有言教，但義理卻已隱晦。可哀可傷，所以大師悲痛至極地說「唯有剖心瀝血而已。」大師願剖出心肝，流灑熱血，與我們相見，而如是說，希望世人於此生信。我今普願一切見聞此說之人，三</w:t>
      </w:r>
      <w:r>
        <w:rPr>
          <w:rFonts w:hint="eastAsia" w:ascii="PMingLiU" w:hAnsi="PMingLiU" w:eastAsia="PMingLiU" w:cs="PMingLiU"/>
        </w:rPr>
        <w:t>復</w:t>
      </w:r>
      <w:r>
        <w:rPr>
          <w:rFonts w:hint="eastAsia" w:ascii="PMingLiU" w:hAnsi="PMingLiU" w:eastAsia="PMingLiU" w:cs="PMingLiU"/>
          <w:lang w:eastAsia="zh-TW"/>
        </w:rPr>
        <w:t>斯言，切莫再輕淨宗為低淺之法。章末</w:t>
      </w:r>
      <w:r>
        <w:rPr>
          <w:rFonts w:hint="eastAsia" w:ascii="PMingLiU" w:hAnsi="PMingLiU" w:eastAsia="PMingLiU" w:cs="PMingLiU"/>
        </w:rPr>
        <w:t>復</w:t>
      </w:r>
      <w:r>
        <w:rPr>
          <w:rFonts w:hint="eastAsia" w:ascii="PMingLiU" w:hAnsi="PMingLiU" w:eastAsia="PMingLiU" w:cs="PMingLiU"/>
          <w:lang w:eastAsia="zh-TW"/>
        </w:rPr>
        <w:t>於《要解》外，更引蕅益大師一段開示，作為印證。蕅益大師</w:t>
      </w:r>
      <w:r>
        <w:rPr>
          <w:rFonts w:hint="eastAsia" w:ascii="PMingLiU" w:hAnsi="PMingLiU" w:eastAsia="PMingLiU" w:cs="PMingLiU"/>
        </w:rPr>
        <w:t>云</w:t>
      </w:r>
      <w:r>
        <w:rPr>
          <w:rFonts w:hint="eastAsia" w:ascii="PMingLiU" w:hAnsi="PMingLiU" w:eastAsia="PMingLiU" w:cs="PMingLiU"/>
          <w:lang w:eastAsia="zh-TW"/>
        </w:rPr>
        <w:t>：「念佛法門，別無奇特，只是深信，切願，力行，為要耳。只貴信得及，守得穩，直下念去。或晝夜十萬，或三萬五萬，以決定不缺為</w:t>
      </w:r>
      <w:r>
        <w:rPr>
          <w:rFonts w:hint="eastAsia" w:ascii="PMingLiU" w:hAnsi="PMingLiU" w:eastAsia="PMingLiU" w:cs="PMingLiU"/>
        </w:rPr>
        <w:t>準</w:t>
      </w:r>
      <w:r>
        <w:rPr>
          <w:rFonts w:hint="eastAsia" w:ascii="PMingLiU" w:hAnsi="PMingLiU" w:eastAsia="PMingLiU" w:cs="PMingLiU"/>
          <w:lang w:eastAsia="zh-TW"/>
        </w:rPr>
        <w:t>。畢此一生，誓無改變，而不得往生者，三世諸佛，便成誑語。一得往生，則永無退轉，種種法門，悉得現前。切忌今日張三，明日李四。……豈知念得阿彌陀佛熟，三藏十二部，極則教理，都在裏許。千七百公案，向上機關，亦在裏許。三千威儀，八萬細行，三聚淨戒，亦在裏許。</w:t>
      </w:r>
      <w:r>
        <w:rPr>
          <w:rFonts w:hint="eastAsia" w:ascii="PMingLiU" w:hAnsi="PMingLiU" w:eastAsia="PMingLiU" w:cs="PMingLiU"/>
        </w:rPr>
        <w:t>」</w:t>
      </w:r>
    </w:p>
    <w:p>
      <w:pPr>
        <w:pStyle w:val="3"/>
        <w:rPr>
          <w:rFonts w:ascii="PMingLiU" w:hAnsi="PMingLiU" w:cs="PMingLiU"/>
          <w:lang w:eastAsia="zh-TW"/>
        </w:rPr>
      </w:pPr>
      <w:bookmarkStart w:id="18" w:name="a10"/>
      <w:bookmarkEnd w:id="18"/>
      <w:bookmarkStart w:id="19" w:name="_Toc3770"/>
      <w:bookmarkStart w:id="20" w:name="_GoBack"/>
      <w:bookmarkEnd w:id="20"/>
      <w:r>
        <w:rPr>
          <w:rFonts w:hint="eastAsia" w:ascii="PMingLiU" w:hAnsi="PMingLiU" w:cs="PMingLiU"/>
          <w:lang w:eastAsia="zh-TW"/>
        </w:rPr>
        <w:t>（七）後語</w:t>
      </w:r>
      <w:bookmarkEnd w:id="19"/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念祖這次向諸位</w:t>
      </w:r>
      <w:r>
        <w:rPr>
          <w:rFonts w:hint="eastAsia" w:ascii="PMingLiU" w:hAnsi="PMingLiU" w:eastAsia="PMingLiU" w:cs="PMingLiU"/>
        </w:rPr>
        <w:t>匯</w:t>
      </w:r>
      <w:r>
        <w:rPr>
          <w:rFonts w:hint="eastAsia" w:ascii="PMingLiU" w:hAnsi="PMingLiU" w:eastAsia="PMingLiU" w:cs="PMingLiU"/>
          <w:lang w:eastAsia="zh-TW"/>
        </w:rPr>
        <w:t>報和請教，開始於七月初十日蓮花生大士聖誕，今日結束，又喜逢大勢至菩薩聖誕，因緣很好。現道場已進行至第五日，會中或有人會想到，打七已念到第五天了，盼能有見佛見光之類的感應，這對於修持很有妨礙。印光大師有一段開示，針對這個通病，一針見血，作了開示。印光大師</w:t>
      </w:r>
      <w:r>
        <w:rPr>
          <w:rFonts w:hint="eastAsia" w:ascii="PMingLiU" w:hAnsi="PMingLiU" w:eastAsia="PMingLiU" w:cs="PMingLiU"/>
        </w:rPr>
        <w:t>云</w:t>
      </w:r>
      <w:r>
        <w:rPr>
          <w:rFonts w:hint="eastAsia" w:ascii="PMingLiU" w:hAnsi="PMingLiU" w:eastAsia="PMingLiU" w:cs="PMingLiU"/>
          <w:lang w:eastAsia="zh-TW"/>
        </w:rPr>
        <w:t>：「關中用</w:t>
      </w:r>
      <w:r>
        <w:rPr>
          <w:rFonts w:hint="eastAsia" w:ascii="PMingLiU" w:hAnsi="PMingLiU" w:eastAsia="PMingLiU" w:cs="PMingLiU"/>
        </w:rPr>
        <w:t>功</w:t>
      </w:r>
      <w:r>
        <w:rPr>
          <w:rFonts w:hint="eastAsia" w:ascii="PMingLiU" w:hAnsi="PMingLiU" w:eastAsia="PMingLiU" w:cs="PMingLiU"/>
          <w:lang w:eastAsia="zh-TW"/>
        </w:rPr>
        <w:t>，當以專精不二為主，心果得一，自有不可思議感通。於未一心前，切切不可以躁妄心，先求感通。一心之後，定有感通，感通則心更精一。所謂明鏡當</w:t>
      </w:r>
      <w:r>
        <w:rPr>
          <w:rFonts w:hint="eastAsia" w:ascii="PMingLiU" w:hAnsi="PMingLiU" w:eastAsia="PMingLiU" w:cs="PMingLiU"/>
        </w:rPr>
        <w:t>台</w:t>
      </w:r>
      <w:r>
        <w:rPr>
          <w:rFonts w:hint="eastAsia" w:ascii="PMingLiU" w:hAnsi="PMingLiU" w:eastAsia="PMingLiU" w:cs="PMingLiU"/>
          <w:lang w:eastAsia="zh-TW"/>
        </w:rPr>
        <w:t>，遇形斯映，紜紜自彼，與我何涉。心未一而切求感通，即此求感通之心，便是修行第一大障。況以躁妄格外企望，或致起諸魔事，破壞淨心。」我們對於印老這段開示，應銘記在心。</w:t>
      </w:r>
    </w:p>
    <w:p>
      <w:pPr>
        <w:pStyle w:val="10"/>
        <w:rPr>
          <w:rFonts w:ascii="PMingLiU" w:hAnsi="PMingLiU" w:eastAsia="PMingLiU" w:cs="PMingLiU"/>
        </w:rPr>
      </w:pPr>
      <w:r>
        <w:rPr>
          <w:rFonts w:hint="eastAsia" w:ascii="PMingLiU" w:hAnsi="PMingLiU" w:eastAsia="PMingLiU" w:cs="PMingLiU"/>
          <w:lang w:eastAsia="zh-TW"/>
        </w:rPr>
        <w:t>　　末後，恭錄先師夏蓮老昔年在極樂庵念佛七道場所作四偈。這都是持名妙行的真實經驗。</w:t>
      </w:r>
      <w:r>
        <w:rPr>
          <w:rFonts w:hint="eastAsia" w:ascii="PMingLiU" w:hAnsi="PMingLiU" w:eastAsia="PMingLiU" w:cs="PMingLiU"/>
        </w:rPr>
        <w:t>偈云：</w:t>
      </w:r>
    </w:p>
    <w:p>
      <w:pPr>
        <w:pStyle w:val="10"/>
        <w:ind w:firstLine="42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其一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念佛最忌 精神渙散 字句模糊 先快後慢 既無音節 又不聯貫</w:t>
      </w:r>
      <w:r>
        <w:rPr>
          <w:rFonts w:hint="eastAsia" w:ascii="PMingLiU" w:hAnsi="PMingLiU" w:eastAsia="PMingLiU" w:cs="PMingLiU"/>
          <w:lang w:eastAsia="zh-TW"/>
        </w:rPr>
        <w:br w:type="textWrapping"/>
      </w:r>
      <w:r>
        <w:rPr>
          <w:rFonts w:hint="eastAsia" w:ascii="PMingLiU" w:hAnsi="PMingLiU" w:eastAsia="PMingLiU" w:cs="PMingLiU"/>
          <w:lang w:eastAsia="zh-TW"/>
        </w:rPr>
        <w:t>心不應口 聲不攝念 輕忽養識 古德所</w:t>
      </w:r>
      <w:r>
        <w:rPr>
          <w:rFonts w:hint="eastAsia" w:ascii="PMingLiU" w:hAnsi="PMingLiU" w:eastAsia="PMingLiU" w:cs="PMingLiU"/>
        </w:rPr>
        <w:t>嘆</w:t>
      </w:r>
      <w:r>
        <w:rPr>
          <w:rFonts w:hint="eastAsia" w:ascii="PMingLiU" w:hAnsi="PMingLiU" w:eastAsia="PMingLiU" w:cs="PMingLiU"/>
          <w:lang w:eastAsia="zh-TW"/>
        </w:rPr>
        <w:t xml:space="preserve"> 如此念法 永難成片</w:t>
      </w:r>
    </w:p>
    <w:p>
      <w:pPr>
        <w:pStyle w:val="10"/>
        <w:ind w:firstLine="42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其二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聲和韻穩 字正音圓 懇切綿密 沉著安閒</w:t>
      </w:r>
      <w:r>
        <w:rPr>
          <w:rFonts w:hint="eastAsia" w:ascii="PMingLiU" w:hAnsi="PMingLiU" w:eastAsia="PMingLiU" w:cs="PMingLiU"/>
          <w:lang w:eastAsia="zh-TW"/>
        </w:rPr>
        <w:br w:type="textWrapping"/>
      </w:r>
      <w:r>
        <w:rPr>
          <w:rFonts w:hint="eastAsia" w:ascii="PMingLiU" w:hAnsi="PMingLiU" w:eastAsia="PMingLiU" w:cs="PMingLiU"/>
          <w:lang w:eastAsia="zh-TW"/>
        </w:rPr>
        <w:t>聲合乎心 心應乎聲 心聲相依 妄念自清</w:t>
      </w:r>
    </w:p>
    <w:p>
      <w:pPr>
        <w:pStyle w:val="10"/>
        <w:ind w:firstLine="42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其三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佛號如珠 念頭如線 分則各離 合則成串</w:t>
      </w:r>
      <w:r>
        <w:rPr>
          <w:rFonts w:hint="eastAsia" w:ascii="PMingLiU" w:hAnsi="PMingLiU" w:eastAsia="PMingLiU" w:cs="PMingLiU"/>
          <w:lang w:eastAsia="zh-TW"/>
        </w:rPr>
        <w:br w:type="textWrapping"/>
      </w:r>
      <w:r>
        <w:rPr>
          <w:rFonts w:hint="eastAsia" w:ascii="PMingLiU" w:hAnsi="PMingLiU" w:eastAsia="PMingLiU" w:cs="PMingLiU"/>
          <w:lang w:eastAsia="zh-TW"/>
        </w:rPr>
        <w:t>心不離佛 口不離念 如線貫珠 相續不斷</w:t>
      </w:r>
    </w:p>
    <w:p>
      <w:pPr>
        <w:pStyle w:val="10"/>
        <w:ind w:firstLine="42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其四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未能一心 先求專念 未能不亂 先學成片</w:t>
      </w:r>
      <w:r>
        <w:rPr>
          <w:rFonts w:hint="eastAsia" w:ascii="PMingLiU" w:hAnsi="PMingLiU" w:eastAsia="PMingLiU" w:cs="PMingLiU"/>
          <w:lang w:eastAsia="zh-TW"/>
        </w:rPr>
        <w:br w:type="textWrapping"/>
      </w:r>
      <w:r>
        <w:rPr>
          <w:rFonts w:hint="eastAsia" w:ascii="PMingLiU" w:hAnsi="PMingLiU" w:eastAsia="PMingLiU" w:cs="PMingLiU"/>
          <w:lang w:eastAsia="zh-TW"/>
        </w:rPr>
        <w:t>真勤真專 功效自見 無須問人 還請自驗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以上四偈是夏師關中真實受用，也正是念佛法門的要領。古</w:t>
      </w:r>
      <w:r>
        <w:rPr>
          <w:rFonts w:hint="eastAsia" w:ascii="PMingLiU" w:hAnsi="PMingLiU" w:eastAsia="PMingLiU" w:cs="PMingLiU"/>
        </w:rPr>
        <w:t>云</w:t>
      </w:r>
      <w:r>
        <w:rPr>
          <w:rFonts w:hint="eastAsia" w:ascii="PMingLiU" w:hAnsi="PMingLiU" w:eastAsia="PMingLiU" w:cs="PMingLiU"/>
          <w:lang w:eastAsia="zh-TW"/>
        </w:rPr>
        <w:t>欲知山前路，須問過來人。以上四偈，正是過來人所說的話。希望聞者與《要解》一併參究，深信切願，老實念佛。若能具足信、願、行三種資糧，必定圓證位、行、念三種不退。贅語已盡，末後普向十方三世三寶、在座大德信侶恭敬頂禮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ab/>
      </w:r>
      <w:r>
        <w:rPr>
          <w:rFonts w:hint="eastAsia" w:ascii="PMingLiU" w:hAnsi="PMingLiU" w:eastAsia="PMingLiU" w:cs="PMingLiU"/>
          <w:lang w:eastAsia="zh-TW"/>
        </w:rPr>
        <w:t>乙丑夏，為本書三版，對拙著再作校訂。末後敬集《要解》文句，為一聯語，文曰：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從事持達理持，即凡心是佛心。</w:t>
      </w:r>
    </w:p>
    <w:p>
      <w:pPr>
        <w:pStyle w:val="10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　　此真道破淨宗奧妙，畫龍點睛之妙句，念祖借花獻佛，謹此普作供養。</w:t>
      </w:r>
    </w:p>
    <w:p>
      <w:pPr>
        <w:pStyle w:val="10"/>
        <w:jc w:val="right"/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PMingLiU" w:eastAsia="PMingLiU" w:cs="PMingLiU"/>
          <w:lang w:eastAsia="zh-TW"/>
        </w:rPr>
        <w:t>八五年夏曆六月十九觀音大士紀念日黃念祖識於北京妙雲軒。</w:t>
      </w:r>
    </w:p>
    <w:p>
      <w:pPr>
        <w:pStyle w:val="10"/>
        <w:jc w:val="right"/>
        <w:rPr>
          <w:rFonts w:ascii="PMingLiU" w:hAnsi="PMingLiU" w:eastAsia="PMingLiU" w:cs="PMingLiU"/>
          <w:lang w:eastAsia="zh-TW"/>
        </w:rPr>
      </w:pPr>
    </w:p>
    <w:p>
      <w:pPr>
        <w:pStyle w:val="10"/>
        <w:ind w:left="1260" w:firstLine="420"/>
        <w:rPr>
          <w:rFonts w:ascii="PMingLiU" w:hAnsi="PMingLiU" w:eastAsia="PMingLiU" w:cs="PMingLiU"/>
        </w:rPr>
      </w:pPr>
      <w:r>
        <w:rPr>
          <w:rFonts w:hint="eastAsia" w:ascii="PMingLiU" w:hAnsi="PMingLiU" w:eastAsia="PMingLiU" w:cs="PMingLiU"/>
        </w:rPr>
        <w:t>× × × × ×</w:t>
      </w:r>
    </w:p>
    <w:p>
      <w:pPr>
        <w:ind w:firstLine="420"/>
        <w:rPr>
          <w:rFonts w:ascii="PMingLiU" w:hAnsi="PMingLiU" w:eastAsia="PMingLiU" w:cs="PMingLiU"/>
          <w:sz w:val="24"/>
          <w:lang w:eastAsia="zh-TW"/>
        </w:rPr>
      </w:pPr>
      <w:r>
        <w:rPr>
          <w:rFonts w:hint="eastAsia" w:ascii="PMingLiU" w:hAnsi="PMingLiU" w:eastAsia="PMingLiU" w:cs="PMingLiU"/>
          <w:sz w:val="24"/>
        </w:rPr>
        <w:t>按北京佛教居士林前林長黃念祖老居士是一位科學家（無線電通信工程學教授）和顯密圓通的佛學大通家。他於密乘造詣甚深，而自行化他一以淨士為歸。現正在作重要著述中（《佛說大乘無量壽經解》），誠為當代的正知正行，不可多得之大德。願有緣得閱本書者，同啟淨信，同修淨業，同生淨土，同成佛道！</w:t>
      </w:r>
    </w:p>
    <w:p>
      <w:pPr>
        <w:pStyle w:val="10"/>
        <w:jc w:val="right"/>
        <w:rPr>
          <w:rFonts w:eastAsia="PMingLiU"/>
          <w:lang w:eastAsia="zh-TW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yMjIwMDM5NGM3YWY0ZDQzMmZlYmRkYTBiMzg1MTkifQ=="/>
  </w:docVars>
  <w:rsids>
    <w:rsidRoot w:val="009455A1"/>
    <w:rsid w:val="00002F94"/>
    <w:rsid w:val="0001126C"/>
    <w:rsid w:val="0002022E"/>
    <w:rsid w:val="00027641"/>
    <w:rsid w:val="00041C1B"/>
    <w:rsid w:val="000420F7"/>
    <w:rsid w:val="0004732F"/>
    <w:rsid w:val="0006072A"/>
    <w:rsid w:val="0006117C"/>
    <w:rsid w:val="00075A7A"/>
    <w:rsid w:val="000769CC"/>
    <w:rsid w:val="00083B0F"/>
    <w:rsid w:val="000846C8"/>
    <w:rsid w:val="0009012F"/>
    <w:rsid w:val="00092766"/>
    <w:rsid w:val="000A0339"/>
    <w:rsid w:val="000A20EF"/>
    <w:rsid w:val="000A225D"/>
    <w:rsid w:val="000A60F4"/>
    <w:rsid w:val="000B7E6A"/>
    <w:rsid w:val="000C395E"/>
    <w:rsid w:val="000C5DC2"/>
    <w:rsid w:val="000D1D76"/>
    <w:rsid w:val="000E32FE"/>
    <w:rsid w:val="000E4B81"/>
    <w:rsid w:val="000F2115"/>
    <w:rsid w:val="000F6C02"/>
    <w:rsid w:val="001045C6"/>
    <w:rsid w:val="00104DC9"/>
    <w:rsid w:val="00116BC9"/>
    <w:rsid w:val="00116FFB"/>
    <w:rsid w:val="00123414"/>
    <w:rsid w:val="00123574"/>
    <w:rsid w:val="00124D30"/>
    <w:rsid w:val="00126CCC"/>
    <w:rsid w:val="00132F73"/>
    <w:rsid w:val="001359D2"/>
    <w:rsid w:val="00144671"/>
    <w:rsid w:val="00151E3B"/>
    <w:rsid w:val="00153075"/>
    <w:rsid w:val="00161A64"/>
    <w:rsid w:val="00174F11"/>
    <w:rsid w:val="001B2E81"/>
    <w:rsid w:val="001B30CC"/>
    <w:rsid w:val="001C6B02"/>
    <w:rsid w:val="001D0F6D"/>
    <w:rsid w:val="001E5309"/>
    <w:rsid w:val="001E5AAF"/>
    <w:rsid w:val="0020782F"/>
    <w:rsid w:val="0022028C"/>
    <w:rsid w:val="002209AD"/>
    <w:rsid w:val="00223659"/>
    <w:rsid w:val="0025145F"/>
    <w:rsid w:val="002519D3"/>
    <w:rsid w:val="00252CC3"/>
    <w:rsid w:val="002559FA"/>
    <w:rsid w:val="00255EEC"/>
    <w:rsid w:val="002631E4"/>
    <w:rsid w:val="002644CC"/>
    <w:rsid w:val="00265970"/>
    <w:rsid w:val="00266BE1"/>
    <w:rsid w:val="00273F0F"/>
    <w:rsid w:val="00275056"/>
    <w:rsid w:val="00290225"/>
    <w:rsid w:val="0029586F"/>
    <w:rsid w:val="002B179E"/>
    <w:rsid w:val="002B17E8"/>
    <w:rsid w:val="002B3A86"/>
    <w:rsid w:val="002B4D6E"/>
    <w:rsid w:val="002C6B8F"/>
    <w:rsid w:val="002E4C13"/>
    <w:rsid w:val="0030028B"/>
    <w:rsid w:val="00304212"/>
    <w:rsid w:val="00306D21"/>
    <w:rsid w:val="003143ED"/>
    <w:rsid w:val="00321160"/>
    <w:rsid w:val="00351AB1"/>
    <w:rsid w:val="00355E5D"/>
    <w:rsid w:val="00365104"/>
    <w:rsid w:val="003664E3"/>
    <w:rsid w:val="003707E3"/>
    <w:rsid w:val="00370E90"/>
    <w:rsid w:val="00380EA3"/>
    <w:rsid w:val="003819F4"/>
    <w:rsid w:val="0038595D"/>
    <w:rsid w:val="003920A0"/>
    <w:rsid w:val="003979A2"/>
    <w:rsid w:val="003A61AD"/>
    <w:rsid w:val="003B05AB"/>
    <w:rsid w:val="003B2730"/>
    <w:rsid w:val="003B795A"/>
    <w:rsid w:val="003D1CBD"/>
    <w:rsid w:val="003D43E7"/>
    <w:rsid w:val="003D689F"/>
    <w:rsid w:val="003E229D"/>
    <w:rsid w:val="003E2637"/>
    <w:rsid w:val="003E57F5"/>
    <w:rsid w:val="003E66BA"/>
    <w:rsid w:val="003F219E"/>
    <w:rsid w:val="004070EF"/>
    <w:rsid w:val="00410FFC"/>
    <w:rsid w:val="00421063"/>
    <w:rsid w:val="00421C30"/>
    <w:rsid w:val="00434F4C"/>
    <w:rsid w:val="0044077E"/>
    <w:rsid w:val="004452F5"/>
    <w:rsid w:val="00450C12"/>
    <w:rsid w:val="004749D3"/>
    <w:rsid w:val="00477B77"/>
    <w:rsid w:val="004859A0"/>
    <w:rsid w:val="00486F6D"/>
    <w:rsid w:val="004907A4"/>
    <w:rsid w:val="00492147"/>
    <w:rsid w:val="004A48F6"/>
    <w:rsid w:val="004B58CA"/>
    <w:rsid w:val="004C0C2F"/>
    <w:rsid w:val="004C28F6"/>
    <w:rsid w:val="004F1551"/>
    <w:rsid w:val="004F2FD7"/>
    <w:rsid w:val="004F38DC"/>
    <w:rsid w:val="005168F4"/>
    <w:rsid w:val="00520DEF"/>
    <w:rsid w:val="005306A2"/>
    <w:rsid w:val="00540B61"/>
    <w:rsid w:val="005602BD"/>
    <w:rsid w:val="00560EDE"/>
    <w:rsid w:val="0056302C"/>
    <w:rsid w:val="00565E51"/>
    <w:rsid w:val="00567C6D"/>
    <w:rsid w:val="0057546C"/>
    <w:rsid w:val="00580A3B"/>
    <w:rsid w:val="00586EBC"/>
    <w:rsid w:val="00590A84"/>
    <w:rsid w:val="005A7811"/>
    <w:rsid w:val="005B0FE1"/>
    <w:rsid w:val="005B3E33"/>
    <w:rsid w:val="005B715C"/>
    <w:rsid w:val="005E6FFC"/>
    <w:rsid w:val="006031FC"/>
    <w:rsid w:val="006110A5"/>
    <w:rsid w:val="00613C49"/>
    <w:rsid w:val="006219A2"/>
    <w:rsid w:val="00625431"/>
    <w:rsid w:val="00643F0D"/>
    <w:rsid w:val="00644F9A"/>
    <w:rsid w:val="0065133B"/>
    <w:rsid w:val="00652EC7"/>
    <w:rsid w:val="006533FA"/>
    <w:rsid w:val="00653CFD"/>
    <w:rsid w:val="0066062D"/>
    <w:rsid w:val="006618CD"/>
    <w:rsid w:val="00674EFE"/>
    <w:rsid w:val="00675CA7"/>
    <w:rsid w:val="00677691"/>
    <w:rsid w:val="006809CA"/>
    <w:rsid w:val="00682617"/>
    <w:rsid w:val="0068364D"/>
    <w:rsid w:val="006848C3"/>
    <w:rsid w:val="006876FA"/>
    <w:rsid w:val="00687746"/>
    <w:rsid w:val="006959F0"/>
    <w:rsid w:val="006B0F6E"/>
    <w:rsid w:val="006D6E8F"/>
    <w:rsid w:val="006E7A48"/>
    <w:rsid w:val="006F1BE0"/>
    <w:rsid w:val="006F6B09"/>
    <w:rsid w:val="00700F46"/>
    <w:rsid w:val="007058D3"/>
    <w:rsid w:val="007163ED"/>
    <w:rsid w:val="00716A2A"/>
    <w:rsid w:val="0072382B"/>
    <w:rsid w:val="007400D3"/>
    <w:rsid w:val="00742EBB"/>
    <w:rsid w:val="00751A7D"/>
    <w:rsid w:val="00756EA6"/>
    <w:rsid w:val="00764096"/>
    <w:rsid w:val="00764348"/>
    <w:rsid w:val="007847BC"/>
    <w:rsid w:val="00790A51"/>
    <w:rsid w:val="00796D46"/>
    <w:rsid w:val="007973D7"/>
    <w:rsid w:val="007974F8"/>
    <w:rsid w:val="007B2FDE"/>
    <w:rsid w:val="007C5252"/>
    <w:rsid w:val="007E31F6"/>
    <w:rsid w:val="007F4355"/>
    <w:rsid w:val="008041E6"/>
    <w:rsid w:val="008275E1"/>
    <w:rsid w:val="008306FC"/>
    <w:rsid w:val="00835A55"/>
    <w:rsid w:val="00842B65"/>
    <w:rsid w:val="00857805"/>
    <w:rsid w:val="00866E60"/>
    <w:rsid w:val="00886C79"/>
    <w:rsid w:val="0088783B"/>
    <w:rsid w:val="008B0FF2"/>
    <w:rsid w:val="008B2F2D"/>
    <w:rsid w:val="008B438C"/>
    <w:rsid w:val="008B6BD1"/>
    <w:rsid w:val="008B7169"/>
    <w:rsid w:val="008C2118"/>
    <w:rsid w:val="008C54B7"/>
    <w:rsid w:val="008C6327"/>
    <w:rsid w:val="008D6760"/>
    <w:rsid w:val="008E4C1A"/>
    <w:rsid w:val="00901259"/>
    <w:rsid w:val="009163CD"/>
    <w:rsid w:val="0092520C"/>
    <w:rsid w:val="009455A1"/>
    <w:rsid w:val="009524ED"/>
    <w:rsid w:val="009544FA"/>
    <w:rsid w:val="00957EB7"/>
    <w:rsid w:val="0096117D"/>
    <w:rsid w:val="009718BF"/>
    <w:rsid w:val="00981208"/>
    <w:rsid w:val="009837EF"/>
    <w:rsid w:val="0098688D"/>
    <w:rsid w:val="009923D6"/>
    <w:rsid w:val="009A452A"/>
    <w:rsid w:val="009B08EC"/>
    <w:rsid w:val="009B105B"/>
    <w:rsid w:val="009C74C9"/>
    <w:rsid w:val="009D79FB"/>
    <w:rsid w:val="009E1ABA"/>
    <w:rsid w:val="009F1B58"/>
    <w:rsid w:val="009F5A08"/>
    <w:rsid w:val="00A06D67"/>
    <w:rsid w:val="00A1417C"/>
    <w:rsid w:val="00A16A79"/>
    <w:rsid w:val="00A16C79"/>
    <w:rsid w:val="00A22DFF"/>
    <w:rsid w:val="00A23C97"/>
    <w:rsid w:val="00A25301"/>
    <w:rsid w:val="00A26933"/>
    <w:rsid w:val="00A30D52"/>
    <w:rsid w:val="00A41B29"/>
    <w:rsid w:val="00A42F94"/>
    <w:rsid w:val="00A51333"/>
    <w:rsid w:val="00A516B7"/>
    <w:rsid w:val="00A51B0C"/>
    <w:rsid w:val="00A614AE"/>
    <w:rsid w:val="00A66A8C"/>
    <w:rsid w:val="00A87AAC"/>
    <w:rsid w:val="00A935F6"/>
    <w:rsid w:val="00AA6DE0"/>
    <w:rsid w:val="00AB1FE9"/>
    <w:rsid w:val="00AB22B2"/>
    <w:rsid w:val="00AB6A46"/>
    <w:rsid w:val="00AD18F5"/>
    <w:rsid w:val="00AF398D"/>
    <w:rsid w:val="00AF3C6E"/>
    <w:rsid w:val="00AF73E3"/>
    <w:rsid w:val="00AF7825"/>
    <w:rsid w:val="00B1258E"/>
    <w:rsid w:val="00B12F7E"/>
    <w:rsid w:val="00B24369"/>
    <w:rsid w:val="00B24D14"/>
    <w:rsid w:val="00B27069"/>
    <w:rsid w:val="00B27E9D"/>
    <w:rsid w:val="00B34B01"/>
    <w:rsid w:val="00B36A38"/>
    <w:rsid w:val="00B460C6"/>
    <w:rsid w:val="00B506B7"/>
    <w:rsid w:val="00B560DB"/>
    <w:rsid w:val="00B568A7"/>
    <w:rsid w:val="00B71787"/>
    <w:rsid w:val="00B826C7"/>
    <w:rsid w:val="00B8462F"/>
    <w:rsid w:val="00B96462"/>
    <w:rsid w:val="00BA0575"/>
    <w:rsid w:val="00BA6F30"/>
    <w:rsid w:val="00BB2083"/>
    <w:rsid w:val="00BC226D"/>
    <w:rsid w:val="00BD196A"/>
    <w:rsid w:val="00BD204F"/>
    <w:rsid w:val="00BE0A16"/>
    <w:rsid w:val="00BE51DB"/>
    <w:rsid w:val="00BE68D5"/>
    <w:rsid w:val="00C05D78"/>
    <w:rsid w:val="00C105E5"/>
    <w:rsid w:val="00C17EAC"/>
    <w:rsid w:val="00C41912"/>
    <w:rsid w:val="00C458BF"/>
    <w:rsid w:val="00C50CF4"/>
    <w:rsid w:val="00C50D54"/>
    <w:rsid w:val="00C63F5C"/>
    <w:rsid w:val="00C65340"/>
    <w:rsid w:val="00C804CF"/>
    <w:rsid w:val="00C91EB1"/>
    <w:rsid w:val="00C93965"/>
    <w:rsid w:val="00CA3F8C"/>
    <w:rsid w:val="00CB70EA"/>
    <w:rsid w:val="00CC0A98"/>
    <w:rsid w:val="00CD2287"/>
    <w:rsid w:val="00CD5327"/>
    <w:rsid w:val="00CE1CCB"/>
    <w:rsid w:val="00CE2E5E"/>
    <w:rsid w:val="00D063DD"/>
    <w:rsid w:val="00D208AD"/>
    <w:rsid w:val="00D508D3"/>
    <w:rsid w:val="00D70C59"/>
    <w:rsid w:val="00D714D9"/>
    <w:rsid w:val="00D74124"/>
    <w:rsid w:val="00D7761C"/>
    <w:rsid w:val="00D804D0"/>
    <w:rsid w:val="00D80671"/>
    <w:rsid w:val="00D83BD3"/>
    <w:rsid w:val="00D87EED"/>
    <w:rsid w:val="00D9333F"/>
    <w:rsid w:val="00DA315B"/>
    <w:rsid w:val="00DA78BD"/>
    <w:rsid w:val="00DB30AB"/>
    <w:rsid w:val="00DB5565"/>
    <w:rsid w:val="00DB6555"/>
    <w:rsid w:val="00DD1B5A"/>
    <w:rsid w:val="00DD1D7B"/>
    <w:rsid w:val="00DE417E"/>
    <w:rsid w:val="00DF3075"/>
    <w:rsid w:val="00E07CD7"/>
    <w:rsid w:val="00E334FF"/>
    <w:rsid w:val="00E34192"/>
    <w:rsid w:val="00E42876"/>
    <w:rsid w:val="00E4705B"/>
    <w:rsid w:val="00E62029"/>
    <w:rsid w:val="00E651D5"/>
    <w:rsid w:val="00E67697"/>
    <w:rsid w:val="00E815F7"/>
    <w:rsid w:val="00E836E0"/>
    <w:rsid w:val="00E8378F"/>
    <w:rsid w:val="00E841B5"/>
    <w:rsid w:val="00E87445"/>
    <w:rsid w:val="00E930D4"/>
    <w:rsid w:val="00E93772"/>
    <w:rsid w:val="00EA32F3"/>
    <w:rsid w:val="00EA36A4"/>
    <w:rsid w:val="00EB03B8"/>
    <w:rsid w:val="00EB6FBC"/>
    <w:rsid w:val="00EC464F"/>
    <w:rsid w:val="00EE1CCC"/>
    <w:rsid w:val="00EF126C"/>
    <w:rsid w:val="00EF3A19"/>
    <w:rsid w:val="00F11AAB"/>
    <w:rsid w:val="00F12A95"/>
    <w:rsid w:val="00F13FCC"/>
    <w:rsid w:val="00F200B7"/>
    <w:rsid w:val="00F236FB"/>
    <w:rsid w:val="00F337B7"/>
    <w:rsid w:val="00F37E63"/>
    <w:rsid w:val="00F50CC8"/>
    <w:rsid w:val="00F53649"/>
    <w:rsid w:val="00F551A6"/>
    <w:rsid w:val="00F71ADF"/>
    <w:rsid w:val="00F808C3"/>
    <w:rsid w:val="00F80B6D"/>
    <w:rsid w:val="00F8195A"/>
    <w:rsid w:val="00F81CE9"/>
    <w:rsid w:val="00F82B13"/>
    <w:rsid w:val="00F83344"/>
    <w:rsid w:val="00F83DD6"/>
    <w:rsid w:val="00F93658"/>
    <w:rsid w:val="00F94944"/>
    <w:rsid w:val="00FA570D"/>
    <w:rsid w:val="00FB5BD7"/>
    <w:rsid w:val="00FC5FFB"/>
    <w:rsid w:val="00FD3715"/>
    <w:rsid w:val="00FD3CB8"/>
    <w:rsid w:val="00FD5C5A"/>
    <w:rsid w:val="00FE1460"/>
    <w:rsid w:val="00FE5946"/>
    <w:rsid w:val="00FE6040"/>
    <w:rsid w:val="00FE663D"/>
    <w:rsid w:val="00FF12D7"/>
    <w:rsid w:val="00FF1E75"/>
    <w:rsid w:val="00FF780B"/>
    <w:rsid w:val="00FF7ED3"/>
    <w:rsid w:val="046B6D4A"/>
    <w:rsid w:val="04751D76"/>
    <w:rsid w:val="0CC75FF7"/>
    <w:rsid w:val="1026222C"/>
    <w:rsid w:val="13310125"/>
    <w:rsid w:val="138744D5"/>
    <w:rsid w:val="198B6B1A"/>
    <w:rsid w:val="1C583E0E"/>
    <w:rsid w:val="21BC1F19"/>
    <w:rsid w:val="27535A44"/>
    <w:rsid w:val="27C714F1"/>
    <w:rsid w:val="28CB079F"/>
    <w:rsid w:val="2A356300"/>
    <w:rsid w:val="34D566F8"/>
    <w:rsid w:val="393D6894"/>
    <w:rsid w:val="418B181E"/>
    <w:rsid w:val="48AE54F5"/>
    <w:rsid w:val="48CD359E"/>
    <w:rsid w:val="538E0385"/>
    <w:rsid w:val="55C803CB"/>
    <w:rsid w:val="59AF2A2B"/>
    <w:rsid w:val="5F9B6E3F"/>
    <w:rsid w:val="6D3C271B"/>
    <w:rsid w:val="6E940E32"/>
    <w:rsid w:val="73E02AB6"/>
    <w:rsid w:val="789276DA"/>
    <w:rsid w:val="794D454E"/>
    <w:rsid w:val="7EB0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spacing w:before="260" w:line="360" w:lineRule="auto"/>
      <w:outlineLvl w:val="1"/>
    </w:pPr>
    <w:rPr>
      <w:rFonts w:ascii="Cambria" w:hAnsi="Cambria" w:eastAsia="PMingLiU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qFormat/>
    <w:uiPriority w:val="0"/>
    <w:pPr>
      <w:jc w:val="left"/>
    </w:pPr>
    <w:rPr>
      <w:lang w:val="zh-CN"/>
    </w:rPr>
  </w:style>
  <w:style w:type="paragraph" w:styleId="5">
    <w:name w:val="Balloon Text"/>
    <w:basedOn w:val="1"/>
    <w:link w:val="24"/>
    <w:uiPriority w:val="0"/>
    <w:rPr>
      <w:rFonts w:ascii="Tahoma" w:hAnsi="Tahoma" w:cs="Tahoma"/>
      <w:sz w:val="16"/>
      <w:szCs w:val="16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7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8">
    <w:name w:val="toc 1"/>
    <w:basedOn w:val="1"/>
    <w:next w:val="1"/>
    <w:uiPriority w:val="0"/>
  </w:style>
  <w:style w:type="paragraph" w:styleId="9">
    <w:name w:val="toc 2"/>
    <w:basedOn w:val="1"/>
    <w:next w:val="1"/>
    <w:uiPriority w:val="0"/>
    <w:pPr>
      <w:ind w:left="420" w:leftChars="200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4"/>
    <w:next w:val="4"/>
    <w:link w:val="20"/>
    <w:uiPriority w:val="0"/>
    <w:rPr>
      <w:b/>
      <w:bCs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annotation reference"/>
    <w:qFormat/>
    <w:uiPriority w:val="0"/>
    <w:rPr>
      <w:sz w:val="21"/>
      <w:szCs w:val="21"/>
    </w:rPr>
  </w:style>
  <w:style w:type="character" w:customStyle="1" w:styleId="16">
    <w:name w:val="Heading 2 Char"/>
    <w:link w:val="3"/>
    <w:uiPriority w:val="0"/>
    <w:rPr>
      <w:rFonts w:ascii="Cambria" w:hAnsi="Cambria" w:eastAsia="PMingLiU" w:cs="Times New Roman"/>
      <w:b/>
      <w:bCs/>
      <w:sz w:val="32"/>
      <w:szCs w:val="32"/>
    </w:rPr>
  </w:style>
  <w:style w:type="character" w:customStyle="1" w:styleId="17">
    <w:name w:val="Header Char"/>
    <w:link w:val="7"/>
    <w:qFormat/>
    <w:uiPriority w:val="0"/>
    <w:rPr>
      <w:kern w:val="2"/>
      <w:sz w:val="18"/>
      <w:szCs w:val="18"/>
    </w:rPr>
  </w:style>
  <w:style w:type="character" w:customStyle="1" w:styleId="18">
    <w:name w:val="Footer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Comment Text Char"/>
    <w:link w:val="4"/>
    <w:qFormat/>
    <w:uiPriority w:val="0"/>
    <w:rPr>
      <w:kern w:val="2"/>
      <w:sz w:val="21"/>
      <w:szCs w:val="24"/>
    </w:rPr>
  </w:style>
  <w:style w:type="character" w:customStyle="1" w:styleId="20">
    <w:name w:val="Comment Subject Char"/>
    <w:link w:val="11"/>
    <w:qFormat/>
    <w:uiPriority w:val="0"/>
    <w:rPr>
      <w:b/>
      <w:bCs/>
      <w:kern w:val="2"/>
      <w:sz w:val="21"/>
      <w:szCs w:val="24"/>
    </w:rPr>
  </w:style>
  <w:style w:type="character" w:customStyle="1" w:styleId="21">
    <w:name w:val="页脚 字符"/>
    <w:qFormat/>
    <w:uiPriority w:val="0"/>
    <w:rPr>
      <w:kern w:val="2"/>
      <w:sz w:val="18"/>
      <w:szCs w:val="18"/>
    </w:rPr>
  </w:style>
  <w:style w:type="character" w:customStyle="1" w:styleId="22">
    <w:name w:val="页眉 字符"/>
    <w:qFormat/>
    <w:uiPriority w:val="0"/>
    <w:rPr>
      <w:kern w:val="2"/>
      <w:sz w:val="18"/>
      <w:szCs w:val="18"/>
    </w:rPr>
  </w:style>
  <w:style w:type="paragraph" w:customStyle="1" w:styleId="23">
    <w:name w:val="Revision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4">
    <w:name w:val="Balloon Text Char"/>
    <w:link w:val="5"/>
    <w:qFormat/>
    <w:uiPriority w:val="0"/>
    <w:rPr>
      <w:rFonts w:ascii="Tahoma" w:hAnsi="Tahoma" w:cs="Tahoma"/>
      <w:kern w:val="2"/>
      <w:sz w:val="16"/>
      <w:szCs w:val="16"/>
    </w:rPr>
  </w:style>
  <w:style w:type="paragraph" w:customStyle="1" w:styleId="25">
    <w:name w:val="Revision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49</Pages>
  <Words>32026</Words>
  <Characters>32036</Characters>
  <Lines>233</Lines>
  <Paragraphs>65</Paragraphs>
  <TotalTime>9</TotalTime>
  <ScaleCrop>false</ScaleCrop>
  <LinksUpToDate>false</LinksUpToDate>
  <CharactersWithSpaces>32260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2023-01-01T21:20:00Z</dcterms:created>
  <dc:creator>MC SYSTEM</dc:creator>
  <cp:lastModifiedBy>QX</cp:lastModifiedBy>
  <dcterms:modified xsi:type="dcterms:W3CDTF">2023-02-08T20:33:23Z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16D51F31D88F4D1B8F3055A289FED746</vt:lpwstr>
  </property>
</Properties>
</file>